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7A" w:rsidRDefault="00214CE8" w:rsidP="00214CE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14CE8" w:rsidRDefault="00214CE8" w:rsidP="00214C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БОЛЬШЕДМИТРИЕВСКОГО МУНИЦИПАЛЬНОГО ОБРАЗОВАНИЯ ЛЫСОГОРСКОГО МУНИЦИПАЛЬНОГО РАЙОНА </w:t>
      </w:r>
    </w:p>
    <w:p w:rsidR="00214CE8" w:rsidRDefault="00214CE8" w:rsidP="00214CE8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214CE8" w:rsidRDefault="00214CE8" w:rsidP="00214CE8">
      <w:pPr>
        <w:jc w:val="center"/>
        <w:rPr>
          <w:sz w:val="28"/>
          <w:szCs w:val="28"/>
        </w:rPr>
      </w:pPr>
    </w:p>
    <w:p w:rsidR="00214CE8" w:rsidRDefault="00214CE8" w:rsidP="00214CE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14CE8" w:rsidRDefault="00214CE8" w:rsidP="00214CE8">
      <w:pPr>
        <w:jc w:val="center"/>
        <w:rPr>
          <w:sz w:val="28"/>
          <w:szCs w:val="28"/>
        </w:rPr>
      </w:pPr>
    </w:p>
    <w:p w:rsidR="00214CE8" w:rsidRDefault="0025354F" w:rsidP="00214CE8">
      <w:pPr>
        <w:jc w:val="both"/>
        <w:rPr>
          <w:sz w:val="28"/>
          <w:szCs w:val="28"/>
        </w:rPr>
      </w:pPr>
      <w:r>
        <w:rPr>
          <w:sz w:val="28"/>
          <w:szCs w:val="28"/>
        </w:rPr>
        <w:t>От 21 октября 2013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214CE8">
        <w:rPr>
          <w:sz w:val="28"/>
          <w:szCs w:val="28"/>
        </w:rPr>
        <w:t>с</w:t>
      </w:r>
      <w:proofErr w:type="gramEnd"/>
      <w:r w:rsidR="00214CE8">
        <w:rPr>
          <w:sz w:val="28"/>
          <w:szCs w:val="28"/>
        </w:rPr>
        <w:t>. Большая Дмитриевка</w:t>
      </w:r>
    </w:p>
    <w:p w:rsidR="00214CE8" w:rsidRDefault="00214CE8" w:rsidP="00E75C7A">
      <w:pPr>
        <w:jc w:val="both"/>
        <w:rPr>
          <w:sz w:val="28"/>
          <w:szCs w:val="28"/>
        </w:rPr>
      </w:pPr>
    </w:p>
    <w:p w:rsidR="000275FB" w:rsidRPr="00214CE8" w:rsidRDefault="00E75C7A" w:rsidP="00E75C7A">
      <w:pPr>
        <w:jc w:val="both"/>
        <w:rPr>
          <w:sz w:val="28"/>
          <w:szCs w:val="28"/>
        </w:rPr>
      </w:pPr>
      <w:r w:rsidRPr="00214CE8">
        <w:rPr>
          <w:sz w:val="28"/>
          <w:szCs w:val="28"/>
        </w:rPr>
        <w:t xml:space="preserve">О внесении изменений в постановление </w:t>
      </w:r>
    </w:p>
    <w:p w:rsidR="0025354F" w:rsidRDefault="00E75C7A" w:rsidP="00214CE8">
      <w:pPr>
        <w:rPr>
          <w:sz w:val="28"/>
          <w:szCs w:val="28"/>
        </w:rPr>
      </w:pPr>
      <w:r w:rsidRPr="00214CE8">
        <w:rPr>
          <w:sz w:val="28"/>
          <w:szCs w:val="28"/>
        </w:rPr>
        <w:t xml:space="preserve">администрации </w:t>
      </w:r>
      <w:r w:rsidR="00214CE8">
        <w:rPr>
          <w:sz w:val="28"/>
          <w:szCs w:val="28"/>
        </w:rPr>
        <w:t xml:space="preserve">Большедмитриевского </w:t>
      </w:r>
    </w:p>
    <w:p w:rsidR="0025354F" w:rsidRDefault="00214CE8" w:rsidP="00214CE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5354F" w:rsidRDefault="00E75C7A" w:rsidP="00214CE8">
      <w:pPr>
        <w:rPr>
          <w:sz w:val="28"/>
          <w:szCs w:val="28"/>
        </w:rPr>
      </w:pPr>
      <w:r w:rsidRPr="00214CE8">
        <w:rPr>
          <w:sz w:val="28"/>
          <w:szCs w:val="28"/>
        </w:rPr>
        <w:t>Лысогорского муниципального района</w:t>
      </w:r>
      <w:r w:rsidR="00214CE8">
        <w:rPr>
          <w:sz w:val="28"/>
          <w:szCs w:val="28"/>
        </w:rPr>
        <w:t xml:space="preserve"> </w:t>
      </w:r>
    </w:p>
    <w:p w:rsidR="00214CE8" w:rsidRDefault="00214CE8" w:rsidP="00214CE8">
      <w:pPr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214CE8" w:rsidRPr="00F97A2F" w:rsidRDefault="006809CC" w:rsidP="00214CE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B5AD2">
        <w:rPr>
          <w:sz w:val="28"/>
          <w:szCs w:val="28"/>
        </w:rPr>
        <w:t>1</w:t>
      </w:r>
      <w:r>
        <w:rPr>
          <w:sz w:val="28"/>
          <w:szCs w:val="28"/>
        </w:rPr>
        <w:t>8 июня 2012 года № 23</w:t>
      </w:r>
    </w:p>
    <w:p w:rsidR="00E75C7A" w:rsidRPr="00E801BB" w:rsidRDefault="00E75C7A" w:rsidP="000275FB">
      <w:pPr>
        <w:rPr>
          <w:b/>
          <w:sz w:val="28"/>
          <w:szCs w:val="28"/>
        </w:rPr>
      </w:pPr>
    </w:p>
    <w:p w:rsidR="000275FB" w:rsidRPr="00E801BB" w:rsidRDefault="00214CE8" w:rsidP="000275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5C7A" w:rsidRPr="00E801BB">
        <w:rPr>
          <w:sz w:val="28"/>
          <w:szCs w:val="28"/>
        </w:rPr>
        <w:t xml:space="preserve">В целях исполнения положений статьи 11.2 и статьи 15 Федерального закона от 27 июля 2010 года № 210-ФЗ «Об организации предоставления государственных и муниципальных услуг», в соответствии с постановлением </w:t>
      </w:r>
      <w:r w:rsidR="00762E63">
        <w:rPr>
          <w:sz w:val="28"/>
          <w:szCs w:val="28"/>
        </w:rPr>
        <w:t xml:space="preserve">Правительства Российской Федерации от 16 августа </w:t>
      </w:r>
      <w:r w:rsidR="00351E37" w:rsidRPr="00E801BB">
        <w:rPr>
          <w:sz w:val="28"/>
          <w:szCs w:val="28"/>
        </w:rPr>
        <w:t xml:space="preserve">2012 № 840, </w:t>
      </w:r>
      <w:r w:rsidR="00C278A8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 xml:space="preserve">Большедмитриевского муниципального образования </w:t>
      </w:r>
      <w:r w:rsidR="00C278A8">
        <w:rPr>
          <w:sz w:val="28"/>
          <w:szCs w:val="28"/>
        </w:rPr>
        <w:t>Лысогорского муниципального района,</w:t>
      </w:r>
      <w:r w:rsidR="00E75C7A" w:rsidRPr="00E801BB">
        <w:rPr>
          <w:sz w:val="28"/>
          <w:szCs w:val="28"/>
        </w:rPr>
        <w:t xml:space="preserve"> </w:t>
      </w:r>
      <w:r w:rsidR="000275FB" w:rsidRPr="00E801BB">
        <w:rPr>
          <w:sz w:val="28"/>
          <w:szCs w:val="28"/>
        </w:rPr>
        <w:t>ПОСТАНОВЛЯЮ:</w:t>
      </w:r>
    </w:p>
    <w:p w:rsidR="006809CC" w:rsidRDefault="00E75C7A" w:rsidP="0025354F">
      <w:pPr>
        <w:widowControl w:val="0"/>
        <w:tabs>
          <w:tab w:val="left" w:pos="4538"/>
          <w:tab w:val="left" w:pos="5254"/>
        </w:tabs>
        <w:adjustRightInd w:val="0"/>
        <w:ind w:firstLine="709"/>
        <w:contextualSpacing/>
        <w:jc w:val="both"/>
        <w:rPr>
          <w:sz w:val="28"/>
          <w:szCs w:val="28"/>
        </w:rPr>
      </w:pPr>
      <w:r w:rsidRPr="00E801BB">
        <w:rPr>
          <w:sz w:val="28"/>
          <w:szCs w:val="28"/>
        </w:rPr>
        <w:t xml:space="preserve">Внести </w:t>
      </w:r>
      <w:r w:rsidR="00C278A8">
        <w:rPr>
          <w:sz w:val="28"/>
          <w:szCs w:val="28"/>
        </w:rPr>
        <w:t xml:space="preserve">следующие </w:t>
      </w:r>
      <w:r w:rsidRPr="00E801BB">
        <w:rPr>
          <w:sz w:val="28"/>
          <w:szCs w:val="28"/>
        </w:rPr>
        <w:t xml:space="preserve">изменения в постановление администрации </w:t>
      </w:r>
      <w:r w:rsidR="00214CE8">
        <w:rPr>
          <w:sz w:val="28"/>
          <w:szCs w:val="28"/>
        </w:rPr>
        <w:t xml:space="preserve">Большедмитриевского муниципального образования </w:t>
      </w:r>
      <w:r w:rsidRPr="00E801BB">
        <w:rPr>
          <w:sz w:val="28"/>
          <w:szCs w:val="28"/>
        </w:rPr>
        <w:t xml:space="preserve">Лысогорского муниципального района </w:t>
      </w:r>
      <w:r w:rsidR="00214CE8">
        <w:rPr>
          <w:sz w:val="28"/>
          <w:szCs w:val="28"/>
        </w:rPr>
        <w:t xml:space="preserve">Саратовской </w:t>
      </w:r>
      <w:r w:rsidR="00B97CFE">
        <w:rPr>
          <w:sz w:val="28"/>
          <w:szCs w:val="28"/>
        </w:rPr>
        <w:t xml:space="preserve">области </w:t>
      </w:r>
      <w:r w:rsidR="005D7407" w:rsidRPr="00920581">
        <w:rPr>
          <w:bCs/>
          <w:sz w:val="28"/>
          <w:szCs w:val="28"/>
        </w:rPr>
        <w:t>от 1</w:t>
      </w:r>
      <w:r w:rsidR="006809CC">
        <w:rPr>
          <w:bCs/>
          <w:sz w:val="28"/>
          <w:szCs w:val="28"/>
        </w:rPr>
        <w:t>8</w:t>
      </w:r>
      <w:r w:rsidR="005D7407">
        <w:rPr>
          <w:bCs/>
          <w:sz w:val="28"/>
          <w:szCs w:val="28"/>
        </w:rPr>
        <w:t xml:space="preserve"> июня </w:t>
      </w:r>
      <w:r w:rsidR="006809CC">
        <w:rPr>
          <w:bCs/>
          <w:sz w:val="28"/>
          <w:szCs w:val="28"/>
        </w:rPr>
        <w:t>2012</w:t>
      </w:r>
      <w:r w:rsidR="005D7407" w:rsidRPr="00920581">
        <w:rPr>
          <w:bCs/>
          <w:sz w:val="28"/>
          <w:szCs w:val="28"/>
        </w:rPr>
        <w:t xml:space="preserve"> года</w:t>
      </w:r>
      <w:r w:rsidR="00C67735">
        <w:rPr>
          <w:bCs/>
          <w:sz w:val="28"/>
          <w:szCs w:val="28"/>
        </w:rPr>
        <w:tab/>
      </w:r>
      <w:r w:rsidR="008B5AD2">
        <w:rPr>
          <w:bCs/>
          <w:sz w:val="28"/>
          <w:szCs w:val="28"/>
        </w:rPr>
        <w:t xml:space="preserve"> </w:t>
      </w:r>
      <w:r w:rsidR="006809CC">
        <w:rPr>
          <w:bCs/>
          <w:sz w:val="28"/>
          <w:szCs w:val="28"/>
        </w:rPr>
        <w:t>№ 23 «</w:t>
      </w:r>
      <w:r w:rsidR="006809CC" w:rsidRPr="00C93C22">
        <w:rPr>
          <w:sz w:val="28"/>
          <w:szCs w:val="28"/>
        </w:rPr>
        <w:t xml:space="preserve">Об утверждении административного регламента о предоставлении муниципальной услуги «Предоставление информационного времени и месте театрализованных представлений, спектаклей, эстрадных концертов и гастрольных мероприятий, киносеансов, анонсы данных мероприятий </w:t>
      </w:r>
    </w:p>
    <w:p w:rsidR="00C278A8" w:rsidRPr="006809CC" w:rsidRDefault="006809CC" w:rsidP="006809CC">
      <w:pPr>
        <w:jc w:val="both"/>
        <w:rPr>
          <w:sz w:val="28"/>
          <w:szCs w:val="28"/>
        </w:rPr>
      </w:pPr>
      <w:r w:rsidRPr="00C93C22">
        <w:rPr>
          <w:sz w:val="28"/>
          <w:szCs w:val="28"/>
        </w:rPr>
        <w:t>в электрон</w:t>
      </w:r>
      <w:r>
        <w:rPr>
          <w:sz w:val="28"/>
          <w:szCs w:val="28"/>
        </w:rPr>
        <w:t>ном виде администрацией Большедмитриевского</w:t>
      </w:r>
      <w:r w:rsidRPr="00C93C22">
        <w:rPr>
          <w:sz w:val="28"/>
          <w:szCs w:val="28"/>
        </w:rPr>
        <w:t xml:space="preserve"> МО»</w:t>
      </w:r>
      <w:r>
        <w:rPr>
          <w:sz w:val="28"/>
          <w:szCs w:val="28"/>
        </w:rPr>
        <w:t>, добавить пункт 2.2.2., изложить</w:t>
      </w:r>
      <w:r w:rsidR="00351E37" w:rsidRPr="00E801BB">
        <w:rPr>
          <w:sz w:val="28"/>
          <w:szCs w:val="28"/>
        </w:rPr>
        <w:t xml:space="preserve"> </w:t>
      </w:r>
      <w:r w:rsidR="00430184">
        <w:rPr>
          <w:sz w:val="28"/>
          <w:szCs w:val="28"/>
        </w:rPr>
        <w:t>раздел 5</w:t>
      </w:r>
      <w:r w:rsidR="00351E37" w:rsidRPr="00E801BB">
        <w:rPr>
          <w:sz w:val="28"/>
          <w:szCs w:val="28"/>
        </w:rPr>
        <w:t xml:space="preserve"> административного регламента в новой редакции согласно Приложению к настоящему постановлению.</w:t>
      </w:r>
    </w:p>
    <w:p w:rsidR="00214CE8" w:rsidRDefault="00214CE8" w:rsidP="00214CE8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214CE8" w:rsidRDefault="00214CE8" w:rsidP="00214CE8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214CE8" w:rsidRDefault="00214CE8" w:rsidP="00214CE8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214CE8" w:rsidRDefault="00214CE8" w:rsidP="00214CE8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Большедмитриевского </w:t>
      </w:r>
    </w:p>
    <w:p w:rsidR="00214CE8" w:rsidRDefault="00214CE8" w:rsidP="00214CE8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 Тулипкалиев</w:t>
      </w:r>
    </w:p>
    <w:p w:rsidR="00EA1A99" w:rsidRPr="00C951CD" w:rsidRDefault="00214CE8" w:rsidP="0084665F">
      <w:pPr>
        <w:pStyle w:val="a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4665F">
        <w:rPr>
          <w:sz w:val="28"/>
        </w:rPr>
        <w:lastRenderedPageBreak/>
        <w:t>Приложение</w:t>
      </w:r>
    </w:p>
    <w:p w:rsidR="00EA1A99" w:rsidRPr="00214CE8" w:rsidRDefault="00EA1A99" w:rsidP="0084665F">
      <w:pPr>
        <w:ind w:left="3540"/>
        <w:jc w:val="right"/>
        <w:rPr>
          <w:sz w:val="28"/>
        </w:rPr>
      </w:pPr>
      <w:r w:rsidRPr="00214CE8">
        <w:rPr>
          <w:sz w:val="28"/>
        </w:rPr>
        <w:t>к постановлению администрации</w:t>
      </w:r>
    </w:p>
    <w:p w:rsidR="00EA1A99" w:rsidRPr="00214CE8" w:rsidRDefault="00214CE8" w:rsidP="0084665F">
      <w:pPr>
        <w:ind w:left="3540"/>
        <w:jc w:val="right"/>
        <w:rPr>
          <w:sz w:val="28"/>
        </w:rPr>
      </w:pPr>
      <w:r>
        <w:rPr>
          <w:sz w:val="28"/>
        </w:rPr>
        <w:t xml:space="preserve">Большедмитриевского муниципального образования </w:t>
      </w:r>
      <w:r w:rsidR="00EA1A99" w:rsidRPr="00214CE8">
        <w:rPr>
          <w:sz w:val="28"/>
        </w:rPr>
        <w:t>Лысогорского муниципального района</w:t>
      </w:r>
      <w:r>
        <w:rPr>
          <w:sz w:val="28"/>
        </w:rPr>
        <w:t xml:space="preserve"> Саратовской области</w:t>
      </w:r>
    </w:p>
    <w:p w:rsidR="00EA1A99" w:rsidRPr="00214CE8" w:rsidRDefault="0084665F" w:rsidP="0084665F">
      <w:pPr>
        <w:ind w:left="3540"/>
        <w:jc w:val="right"/>
        <w:rPr>
          <w:sz w:val="28"/>
        </w:rPr>
      </w:pPr>
      <w:r>
        <w:rPr>
          <w:sz w:val="28"/>
        </w:rPr>
        <w:t>от 21 октября 2013 года № 39</w:t>
      </w:r>
    </w:p>
    <w:p w:rsidR="00EA1A99" w:rsidRPr="00E801BB" w:rsidRDefault="00EA1A99" w:rsidP="00EA1A99">
      <w:pPr>
        <w:jc w:val="right"/>
        <w:rPr>
          <w:sz w:val="28"/>
          <w:szCs w:val="28"/>
        </w:rPr>
      </w:pPr>
    </w:p>
    <w:p w:rsidR="00EA1A99" w:rsidRDefault="00EA1A99" w:rsidP="00EA1A99">
      <w:pPr>
        <w:autoSpaceDE w:val="0"/>
        <w:jc w:val="center"/>
        <w:rPr>
          <w:sz w:val="28"/>
          <w:szCs w:val="28"/>
        </w:rPr>
      </w:pPr>
    </w:p>
    <w:p w:rsidR="00C67735" w:rsidRPr="00353AE4" w:rsidRDefault="00251E7B" w:rsidP="00C67735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rFonts w:eastAsia="Times New Roman CYR" w:cs="Times New Roman CYR"/>
          <w:bCs/>
          <w:sz w:val="28"/>
          <w:szCs w:val="28"/>
        </w:rPr>
        <w:tab/>
      </w:r>
      <w:r w:rsidR="006809CC">
        <w:rPr>
          <w:sz w:val="28"/>
          <w:szCs w:val="28"/>
        </w:rPr>
        <w:t>2.</w:t>
      </w:r>
      <w:r w:rsidR="00C67735">
        <w:rPr>
          <w:sz w:val="28"/>
          <w:szCs w:val="28"/>
        </w:rPr>
        <w:t>2.2.</w:t>
      </w:r>
      <w:r w:rsidR="006D2ADB">
        <w:rPr>
          <w:sz w:val="28"/>
          <w:szCs w:val="28"/>
        </w:rPr>
        <w:t xml:space="preserve"> </w:t>
      </w:r>
      <w:r w:rsidR="00C67735" w:rsidRPr="00353AE4">
        <w:rPr>
          <w:sz w:val="28"/>
          <w:szCs w:val="28"/>
        </w:rPr>
        <w:t>Инфо</w:t>
      </w:r>
      <w:r w:rsidR="006809CC">
        <w:rPr>
          <w:sz w:val="28"/>
          <w:szCs w:val="28"/>
        </w:rPr>
        <w:t xml:space="preserve">рмирование </w:t>
      </w:r>
      <w:proofErr w:type="gramStart"/>
      <w:r w:rsidR="006809CC">
        <w:rPr>
          <w:sz w:val="28"/>
          <w:szCs w:val="28"/>
        </w:rPr>
        <w:t>заявителей</w:t>
      </w:r>
      <w:proofErr w:type="gramEnd"/>
      <w:r w:rsidR="006809CC">
        <w:rPr>
          <w:sz w:val="28"/>
          <w:szCs w:val="28"/>
        </w:rPr>
        <w:t xml:space="preserve"> проводимое</w:t>
      </w:r>
      <w:r w:rsidR="00C67735" w:rsidRPr="00353AE4">
        <w:rPr>
          <w:sz w:val="28"/>
          <w:szCs w:val="28"/>
        </w:rPr>
        <w:t xml:space="preserve"> в устной</w:t>
      </w:r>
      <w:r w:rsidR="006809CC">
        <w:rPr>
          <w:sz w:val="28"/>
          <w:szCs w:val="28"/>
        </w:rPr>
        <w:t xml:space="preserve"> форме осуществляется</w:t>
      </w:r>
      <w:r w:rsidR="00C67735" w:rsidRPr="00353AE4">
        <w:rPr>
          <w:sz w:val="28"/>
          <w:szCs w:val="28"/>
        </w:rPr>
        <w:t xml:space="preserve"> в следующем порядке:</w:t>
      </w:r>
    </w:p>
    <w:p w:rsidR="00C67735" w:rsidRPr="00353AE4" w:rsidRDefault="00C67735" w:rsidP="00C67735">
      <w:pPr>
        <w:widowControl w:val="0"/>
        <w:adjustRightInd w:val="0"/>
        <w:ind w:firstLine="708"/>
        <w:contextualSpacing/>
        <w:jc w:val="both"/>
        <w:rPr>
          <w:sz w:val="28"/>
          <w:szCs w:val="28"/>
        </w:rPr>
      </w:pPr>
      <w:r w:rsidRPr="00C67735">
        <w:rPr>
          <w:sz w:val="28"/>
          <w:szCs w:val="28"/>
        </w:rPr>
        <w:t xml:space="preserve">а) специалист администрации, осуществляющий индивидуальное устное информирование, дает полный и оперативный ответ на поставленные вопросы. Прием заявителей ведется в порядке живой очереди. Максимальный срок ожидания в очереди при обращении о предоставлении муниципальной услуги - 15 минут. </w:t>
      </w:r>
      <w:r w:rsidRPr="006D2ADB">
        <w:rPr>
          <w:sz w:val="28"/>
          <w:szCs w:val="28"/>
        </w:rPr>
        <w:t>Длительность устного информирования при личном обращении не может превышать 1</w:t>
      </w:r>
      <w:r w:rsidR="006D2ADB" w:rsidRPr="006D2ADB">
        <w:rPr>
          <w:sz w:val="28"/>
          <w:szCs w:val="28"/>
        </w:rPr>
        <w:t>5</w:t>
      </w:r>
      <w:r w:rsidRPr="006D2ADB">
        <w:rPr>
          <w:sz w:val="28"/>
          <w:szCs w:val="28"/>
        </w:rPr>
        <w:t xml:space="preserve"> минут.</w:t>
      </w:r>
    </w:p>
    <w:p w:rsidR="00C951CD" w:rsidRPr="00E801BB" w:rsidRDefault="00C951CD" w:rsidP="00C67735">
      <w:pPr>
        <w:autoSpaceDE w:val="0"/>
        <w:jc w:val="both"/>
        <w:rPr>
          <w:rFonts w:eastAsia="Times New Roman CYR" w:cs="Times New Roman CYR"/>
          <w:b/>
          <w:bCs/>
          <w:sz w:val="28"/>
          <w:szCs w:val="28"/>
        </w:rPr>
      </w:pPr>
    </w:p>
    <w:p w:rsidR="00EA1A99" w:rsidRPr="00251E7B" w:rsidRDefault="00251E7B" w:rsidP="00EA1A99">
      <w:pPr>
        <w:widowControl w:val="0"/>
        <w:tabs>
          <w:tab w:val="left" w:pos="8931"/>
        </w:tabs>
        <w:autoSpaceDE w:val="0"/>
        <w:spacing w:line="200" w:lineRule="atLeast"/>
        <w:jc w:val="center"/>
        <w:rPr>
          <w:sz w:val="28"/>
          <w:szCs w:val="28"/>
        </w:rPr>
      </w:pPr>
      <w:r>
        <w:rPr>
          <w:rFonts w:eastAsia="Times New Roman CYR" w:cs="Times New Roman CYR"/>
          <w:bCs/>
          <w:sz w:val="28"/>
          <w:szCs w:val="28"/>
        </w:rPr>
        <w:t>5</w:t>
      </w:r>
      <w:r w:rsidR="00762E63" w:rsidRPr="00251E7B">
        <w:rPr>
          <w:rFonts w:eastAsia="Times New Roman CYR" w:cs="Times New Roman CYR"/>
          <w:bCs/>
          <w:sz w:val="28"/>
          <w:szCs w:val="28"/>
        </w:rPr>
        <w:t xml:space="preserve">. </w:t>
      </w:r>
      <w:r w:rsidR="00EA1A99" w:rsidRPr="00251E7B">
        <w:rPr>
          <w:rFonts w:eastAsia="Times New Roman CYR" w:cs="Times New Roman CYR"/>
          <w:bCs/>
          <w:sz w:val="28"/>
          <w:szCs w:val="28"/>
        </w:rPr>
        <w:t xml:space="preserve">ДОСУДЕБНЫЙ (ВНЕСУДЕБНЫЙ) ПОРЯДОК ОБЖАЛОВАНИЯ ЗАЯВИТЕЛЕМ РЕШЕНИЙ И ДЕЙСТВИЙ (БЕЗДЕЙСТВИЯ) </w:t>
      </w:r>
      <w:r w:rsidR="00EA1A99" w:rsidRPr="00251E7B">
        <w:rPr>
          <w:rFonts w:eastAsia="Times New Roman CYR"/>
          <w:bCs/>
          <w:sz w:val="28"/>
          <w:szCs w:val="28"/>
        </w:rPr>
        <w:t>ДОЛЖНОСТНЫХ ЛИЦ И МУНИЦИПАЛЬНЫХ СЛУЖАЩИХ</w:t>
      </w:r>
    </w:p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center"/>
        <w:rPr>
          <w:sz w:val="28"/>
          <w:szCs w:val="28"/>
        </w:rPr>
      </w:pPr>
    </w:p>
    <w:p w:rsidR="00EA1A99" w:rsidRPr="00E801BB" w:rsidRDefault="00EA1A99" w:rsidP="00EA1A99">
      <w:pPr>
        <w:autoSpaceDE w:val="0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>Заявитель (его представитель), считающий, что в ходе предоставления муниципальной услуги его права и законные интересы были нарушены, вправе обжаловать соответствующие действия (бездействие) и решения в досудебном и судебном порядке.</w:t>
      </w:r>
    </w:p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 xml:space="preserve">Заявитель может обратиться с </w:t>
      </w:r>
      <w:proofErr w:type="gramStart"/>
      <w:r w:rsidRPr="00E801BB">
        <w:rPr>
          <w:sz w:val="28"/>
          <w:szCs w:val="28"/>
        </w:rPr>
        <w:t>жалобой</w:t>
      </w:r>
      <w:proofErr w:type="gramEnd"/>
      <w:r w:rsidRPr="00E801BB">
        <w:rPr>
          <w:sz w:val="28"/>
          <w:szCs w:val="28"/>
        </w:rPr>
        <w:t xml:space="preserve"> в том числе в следующих случаях:</w:t>
      </w:r>
    </w:p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>а) нарушение срока регистрации запроса о предоставлении муниципальной услуги;</w:t>
      </w:r>
    </w:p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>б) нарушение срока предоставления муниципальной услуги;</w:t>
      </w:r>
    </w:p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>в) требование представления документов, не предусмотренных нормативными правовыми актами для предоставления муниципальной услуги;</w:t>
      </w:r>
    </w:p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>г) отказ в приеме документов, представление которых предусмотрено нормативными правовыми актами для предоставления муниципальной  услуги;</w:t>
      </w:r>
    </w:p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proofErr w:type="spellStart"/>
      <w:proofErr w:type="gramStart"/>
      <w:r w:rsidRPr="00E801BB">
        <w:rPr>
          <w:sz w:val="28"/>
          <w:szCs w:val="28"/>
        </w:rPr>
        <w:t>д</w:t>
      </w:r>
      <w:proofErr w:type="spellEnd"/>
      <w:r w:rsidRPr="00E801BB">
        <w:rPr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законами, иными нормативными правовыми актами Российской Федерации, нормативными правовыми актами Саратовской области</w:t>
      </w:r>
      <w:r w:rsidR="0084665F">
        <w:rPr>
          <w:sz w:val="28"/>
          <w:szCs w:val="28"/>
        </w:rPr>
        <w:t>, нормативными правовыми актами</w:t>
      </w:r>
      <w:r w:rsidRPr="00E801BB">
        <w:rPr>
          <w:sz w:val="28"/>
          <w:szCs w:val="28"/>
        </w:rPr>
        <w:t xml:space="preserve"> </w:t>
      </w:r>
      <w:r w:rsidR="00E801BB" w:rsidRPr="00E801BB">
        <w:rPr>
          <w:sz w:val="28"/>
          <w:szCs w:val="28"/>
        </w:rPr>
        <w:t>Лысогорского</w:t>
      </w:r>
      <w:r w:rsidR="00C951CD">
        <w:rPr>
          <w:sz w:val="28"/>
          <w:szCs w:val="28"/>
        </w:rPr>
        <w:t xml:space="preserve"> муниципального района, Большедмитриевского МО.</w:t>
      </w:r>
      <w:proofErr w:type="gramEnd"/>
    </w:p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>е) требование внесения заявителем при предоставлении муниципальной услуги платы, не предусмотренной нормативными правовыми актами;</w:t>
      </w:r>
    </w:p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proofErr w:type="gramStart"/>
      <w:r w:rsidRPr="00E801BB">
        <w:rPr>
          <w:sz w:val="28"/>
          <w:szCs w:val="28"/>
        </w:rPr>
        <w:t xml:space="preserve">ж) отказ </w:t>
      </w:r>
      <w:r w:rsidR="00406564">
        <w:rPr>
          <w:sz w:val="28"/>
          <w:szCs w:val="28"/>
        </w:rPr>
        <w:t>о</w:t>
      </w:r>
      <w:r w:rsidR="00762E63">
        <w:rPr>
          <w:sz w:val="28"/>
          <w:szCs w:val="28"/>
        </w:rPr>
        <w:t>тдела</w:t>
      </w:r>
      <w:r w:rsidRPr="00E801BB">
        <w:rPr>
          <w:sz w:val="28"/>
          <w:szCs w:val="28"/>
        </w:rPr>
        <w:t>, его должностного лица или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A1A99" w:rsidRPr="00E801BB" w:rsidRDefault="00EA1A99" w:rsidP="00EA1A99">
      <w:pPr>
        <w:autoSpaceDE w:val="0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lastRenderedPageBreak/>
        <w:t>З</w:t>
      </w:r>
      <w:bookmarkStart w:id="0" w:name="sub_1056"/>
      <w:r w:rsidRPr="00E801BB">
        <w:rPr>
          <w:sz w:val="28"/>
          <w:szCs w:val="28"/>
        </w:rPr>
        <w:t>аявитель вправе обратиться с жалобой в устной или письменной форме.</w:t>
      </w:r>
    </w:p>
    <w:bookmarkEnd w:id="0"/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proofErr w:type="gramStart"/>
      <w:r w:rsidRPr="00E801BB">
        <w:rPr>
          <w:sz w:val="28"/>
          <w:szCs w:val="28"/>
        </w:rPr>
        <w:t xml:space="preserve">Заявитель вправе обратиться с жалобой, направив ее </w:t>
      </w:r>
      <w:r w:rsidR="00251E7B">
        <w:rPr>
          <w:sz w:val="28"/>
          <w:szCs w:val="28"/>
        </w:rPr>
        <w:t>по почте на имя главы Большедмитриевского муниципального образования</w:t>
      </w:r>
      <w:r w:rsidRPr="00E801BB">
        <w:rPr>
          <w:sz w:val="28"/>
          <w:szCs w:val="28"/>
        </w:rPr>
        <w:t xml:space="preserve"> </w:t>
      </w:r>
      <w:r w:rsidR="00E801BB" w:rsidRPr="00E801BB">
        <w:rPr>
          <w:sz w:val="28"/>
          <w:szCs w:val="28"/>
        </w:rPr>
        <w:t>Лысогорского</w:t>
      </w:r>
      <w:r w:rsidRPr="00E801BB">
        <w:rPr>
          <w:sz w:val="28"/>
          <w:szCs w:val="28"/>
        </w:rPr>
        <w:t xml:space="preserve"> муниципального района по адресу: </w:t>
      </w:r>
      <w:r w:rsidR="00251E7B">
        <w:rPr>
          <w:sz w:val="28"/>
          <w:szCs w:val="28"/>
        </w:rPr>
        <w:t>412875, Саратовская область, Лысогорский район, ул. Сов</w:t>
      </w:r>
      <w:r w:rsidR="00406564">
        <w:rPr>
          <w:sz w:val="28"/>
          <w:szCs w:val="28"/>
        </w:rPr>
        <w:t xml:space="preserve">етская, </w:t>
      </w:r>
      <w:r w:rsidR="00251E7B">
        <w:rPr>
          <w:sz w:val="28"/>
          <w:szCs w:val="28"/>
        </w:rPr>
        <w:t>д.45</w:t>
      </w:r>
      <w:r w:rsidRPr="00E801BB">
        <w:rPr>
          <w:sz w:val="28"/>
          <w:szCs w:val="28"/>
        </w:rPr>
        <w:t xml:space="preserve">, через многофункциональный центр, с использованием информационно-телекоммуникационной сети "Интернет" на официальный сайт администрации </w:t>
      </w:r>
      <w:r w:rsidR="00251E7B">
        <w:rPr>
          <w:sz w:val="28"/>
          <w:szCs w:val="28"/>
        </w:rPr>
        <w:t xml:space="preserve">Большедмитриевского муниципального образования </w:t>
      </w:r>
      <w:r w:rsidR="00E801BB" w:rsidRPr="00E801BB">
        <w:rPr>
          <w:sz w:val="28"/>
          <w:szCs w:val="28"/>
        </w:rPr>
        <w:t>Лысогорского</w:t>
      </w:r>
      <w:r w:rsidRPr="00E801BB">
        <w:rPr>
          <w:sz w:val="28"/>
          <w:szCs w:val="28"/>
        </w:rPr>
        <w:t xml:space="preserve"> муниципального района, через единый портал государственных и муниципальных услуг либо подав при личном приеме.</w:t>
      </w:r>
      <w:proofErr w:type="gramEnd"/>
    </w:p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>Заявитель в своей жалобе в обязательном порядке указывает:</w:t>
      </w:r>
    </w:p>
    <w:p w:rsidR="00EA1A99" w:rsidRPr="00E801BB" w:rsidRDefault="00EA1A99" w:rsidP="00EA1A99">
      <w:pPr>
        <w:autoSpaceDE w:val="0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 xml:space="preserve">1) наименование органа, предоставляющего муниципальную услугу, либо должностного лица </w:t>
      </w:r>
      <w:r w:rsidR="00406564">
        <w:rPr>
          <w:sz w:val="28"/>
          <w:szCs w:val="28"/>
        </w:rPr>
        <w:t>о</w:t>
      </w:r>
      <w:r w:rsidR="00762E63">
        <w:rPr>
          <w:sz w:val="28"/>
          <w:szCs w:val="28"/>
        </w:rPr>
        <w:t>тдела</w:t>
      </w:r>
      <w:r w:rsidRPr="00E801BB">
        <w:rPr>
          <w:sz w:val="28"/>
          <w:szCs w:val="28"/>
        </w:rPr>
        <w:t xml:space="preserve"> или муниципального служащего, решения и действия (бездействие) которых обжалуются;</w:t>
      </w:r>
    </w:p>
    <w:p w:rsidR="00EA1A99" w:rsidRPr="00E801BB" w:rsidRDefault="00EA1A99" w:rsidP="00EA1A99">
      <w:pPr>
        <w:autoSpaceDE w:val="0"/>
        <w:ind w:firstLine="720"/>
        <w:jc w:val="both"/>
        <w:rPr>
          <w:sz w:val="28"/>
          <w:szCs w:val="28"/>
        </w:rPr>
      </w:pPr>
      <w:proofErr w:type="gramStart"/>
      <w:r w:rsidRPr="00E801BB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или уведомление о переадресации жалобы;</w:t>
      </w:r>
      <w:proofErr w:type="gramEnd"/>
    </w:p>
    <w:p w:rsidR="00EA1A99" w:rsidRPr="00E801BB" w:rsidRDefault="00EA1A99" w:rsidP="00EA1A99">
      <w:pPr>
        <w:autoSpaceDE w:val="0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 xml:space="preserve">3) сведения об обжалуемых решениях и действиях (бездействии) </w:t>
      </w:r>
      <w:r w:rsidR="00406564">
        <w:rPr>
          <w:sz w:val="28"/>
          <w:szCs w:val="28"/>
        </w:rPr>
        <w:t>о</w:t>
      </w:r>
      <w:r w:rsidR="00762E63">
        <w:rPr>
          <w:sz w:val="28"/>
          <w:szCs w:val="28"/>
        </w:rPr>
        <w:t>тдела</w:t>
      </w:r>
      <w:r w:rsidRPr="00E801BB">
        <w:rPr>
          <w:sz w:val="28"/>
          <w:szCs w:val="28"/>
        </w:rPr>
        <w:t>, его должностного лица или муниципального служащего;</w:t>
      </w:r>
    </w:p>
    <w:p w:rsidR="00EA1A99" w:rsidRPr="00E801BB" w:rsidRDefault="00EA1A99" w:rsidP="00EA1A99">
      <w:pPr>
        <w:autoSpaceDE w:val="0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406564">
        <w:rPr>
          <w:sz w:val="28"/>
          <w:szCs w:val="28"/>
        </w:rPr>
        <w:t>о</w:t>
      </w:r>
      <w:r w:rsidR="00762E63">
        <w:rPr>
          <w:sz w:val="28"/>
          <w:szCs w:val="28"/>
        </w:rPr>
        <w:t>тдела</w:t>
      </w:r>
      <w:r w:rsidRPr="00E801BB">
        <w:rPr>
          <w:sz w:val="28"/>
          <w:szCs w:val="28"/>
        </w:rPr>
        <w:t>, его должностного лица или муниципального служащего.</w:t>
      </w:r>
    </w:p>
    <w:p w:rsidR="00EA1A99" w:rsidRPr="00E801BB" w:rsidRDefault="00EA1A99" w:rsidP="00EA1A99">
      <w:pPr>
        <w:autoSpaceDE w:val="0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>К жалобе могут быть приложены документы, подтверждающие доводы заявителя, либо их копии.</w:t>
      </w:r>
    </w:p>
    <w:p w:rsidR="00EA1A99" w:rsidRPr="00E801BB" w:rsidRDefault="00EA1A99" w:rsidP="00EA1A99">
      <w:pPr>
        <w:autoSpaceDE w:val="0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 xml:space="preserve">Жалоба заявителя подлежит обязательной регистрации в течение трех дней с момента поступления. Срок рассмотрения жалобы не должен превышать пятнадцати рабочих дней со дня ее регистрации, а в случае обжалования отказа </w:t>
      </w:r>
      <w:r w:rsidR="00406564">
        <w:rPr>
          <w:sz w:val="28"/>
          <w:szCs w:val="28"/>
        </w:rPr>
        <w:t>о</w:t>
      </w:r>
      <w:r w:rsidR="00762E63">
        <w:rPr>
          <w:sz w:val="28"/>
          <w:szCs w:val="28"/>
        </w:rPr>
        <w:t>тдела</w:t>
      </w:r>
      <w:r w:rsidRPr="00E801BB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EA1A99" w:rsidRPr="00E801BB" w:rsidRDefault="00EA1A99" w:rsidP="00EA1A99">
      <w:pPr>
        <w:autoSpaceDE w:val="0"/>
        <w:ind w:firstLine="720"/>
        <w:jc w:val="both"/>
        <w:rPr>
          <w:sz w:val="28"/>
          <w:szCs w:val="28"/>
        </w:rPr>
      </w:pPr>
      <w:bookmarkStart w:id="1" w:name="sub_1062"/>
      <w:proofErr w:type="gramStart"/>
      <w:r w:rsidRPr="00E801BB">
        <w:rPr>
          <w:sz w:val="28"/>
          <w:szCs w:val="28"/>
        </w:rPr>
        <w:t xml:space="preserve">По результатам рассмотрения жалобы, должностным лицом, наделенным полномочиями по рассмотрению жалоб, принимается решение об удовлетворении требований заявителя, в том числе в форме отмены принятого решения, исправления допущенных </w:t>
      </w:r>
      <w:r w:rsidR="00406564">
        <w:rPr>
          <w:sz w:val="28"/>
          <w:szCs w:val="28"/>
        </w:rPr>
        <w:t>о</w:t>
      </w:r>
      <w:r w:rsidR="00762E63">
        <w:rPr>
          <w:sz w:val="28"/>
          <w:szCs w:val="28"/>
        </w:rPr>
        <w:t>тделом</w:t>
      </w:r>
      <w:r w:rsidRPr="00E801BB">
        <w:rPr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либо об отказе в удовлетворении жалобы.</w:t>
      </w:r>
      <w:proofErr w:type="gramEnd"/>
    </w:p>
    <w:p w:rsidR="00EA1A99" w:rsidRPr="00E801BB" w:rsidRDefault="00EA1A99" w:rsidP="00EA1A99">
      <w:pPr>
        <w:autoSpaceDE w:val="0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 xml:space="preserve">При удовлетворении жалобы </w:t>
      </w:r>
      <w:r w:rsidR="00406564">
        <w:rPr>
          <w:sz w:val="28"/>
          <w:szCs w:val="28"/>
        </w:rPr>
        <w:t>о</w:t>
      </w:r>
      <w:r w:rsidR="00762E63">
        <w:rPr>
          <w:sz w:val="28"/>
          <w:szCs w:val="28"/>
        </w:rPr>
        <w:t>тдел</w:t>
      </w:r>
      <w:r w:rsidRPr="00E801BB">
        <w:rPr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решения.</w:t>
      </w:r>
    </w:p>
    <w:p w:rsidR="00EA1A99" w:rsidRDefault="00EA1A99" w:rsidP="00EA1A99">
      <w:pPr>
        <w:autoSpaceDE w:val="0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406564" w:rsidRPr="00E801BB" w:rsidRDefault="00406564" w:rsidP="00EA1A99">
      <w:pPr>
        <w:autoSpaceDE w:val="0"/>
        <w:ind w:firstLine="720"/>
        <w:jc w:val="both"/>
        <w:rPr>
          <w:sz w:val="28"/>
          <w:szCs w:val="28"/>
        </w:rPr>
      </w:pPr>
    </w:p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lastRenderedPageBreak/>
        <w:t xml:space="preserve">В случае если жалоба содержит </w:t>
      </w:r>
      <w:r w:rsidRPr="00E801BB">
        <w:rPr>
          <w:rFonts w:eastAsia="Times New Roman CYR"/>
          <w:sz w:val="28"/>
          <w:szCs w:val="28"/>
        </w:rPr>
        <w:t xml:space="preserve">вопросы, решение которых не входит в компетенцию </w:t>
      </w:r>
      <w:r w:rsidR="00406564">
        <w:rPr>
          <w:rFonts w:eastAsia="Times New Roman CYR"/>
          <w:sz w:val="28"/>
          <w:szCs w:val="28"/>
        </w:rPr>
        <w:t>о</w:t>
      </w:r>
      <w:r w:rsidR="00762E63">
        <w:rPr>
          <w:rFonts w:eastAsia="Times New Roman CYR"/>
          <w:sz w:val="28"/>
          <w:szCs w:val="28"/>
        </w:rPr>
        <w:t>тдела</w:t>
      </w:r>
      <w:r w:rsidRPr="00E801BB">
        <w:rPr>
          <w:sz w:val="28"/>
          <w:szCs w:val="28"/>
        </w:rPr>
        <w:t xml:space="preserve">, в течение 3 рабочих дней со дня ее регистрации, </w:t>
      </w:r>
      <w:r w:rsidR="00406564">
        <w:rPr>
          <w:sz w:val="28"/>
          <w:szCs w:val="28"/>
        </w:rPr>
        <w:t>о</w:t>
      </w:r>
      <w:r w:rsidR="00762E63">
        <w:rPr>
          <w:sz w:val="28"/>
          <w:szCs w:val="28"/>
        </w:rPr>
        <w:t>тдел</w:t>
      </w:r>
      <w:r w:rsidRPr="00E801BB">
        <w:rPr>
          <w:sz w:val="28"/>
          <w:szCs w:val="28"/>
        </w:rPr>
        <w:t xml:space="preserve"> направляет жалобу в уполномоченный на ее рассмотрение орган и в письменной форме информирует заявителя о перенаправлении жалобы.</w:t>
      </w:r>
    </w:p>
    <w:bookmarkEnd w:id="1"/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>Заявителю может быть отказано в рассмотрении жалобы в случаях, если:</w:t>
      </w:r>
    </w:p>
    <w:p w:rsidR="00EA1A99" w:rsidRPr="00E801BB" w:rsidRDefault="00EA1A99" w:rsidP="00EA1A99">
      <w:pPr>
        <w:autoSpaceDE w:val="0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>-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EA1A99" w:rsidRPr="00E801BB" w:rsidRDefault="00EA1A99" w:rsidP="00EA1A99">
      <w:pPr>
        <w:autoSpaceDE w:val="0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>- текст жалобы, фамилия, имя, отчество и (или) почтовый адрес заявителя не поддаются прочтению;</w:t>
      </w:r>
    </w:p>
    <w:p w:rsidR="00EA1A99" w:rsidRPr="00E801BB" w:rsidRDefault="00EA1A99" w:rsidP="00EA1A99">
      <w:pPr>
        <w:autoSpaceDE w:val="0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>-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при условии, что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жалобу;</w:t>
      </w:r>
    </w:p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>- ответ по существу поставленного в жалобе вопроса не может быть дан без разглашения сведений, составляющих государственную или иную охраняемую законом тайну. Лицу,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A1A99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proofErr w:type="gramStart"/>
      <w:r w:rsidRPr="00E801BB">
        <w:rPr>
          <w:sz w:val="28"/>
          <w:szCs w:val="28"/>
        </w:rPr>
        <w:t>Заявитель праве обжаловать решения, принятые в ходе предоставления муниципальной услуги, действия (бездействие) должностного лица в суд общей юрисдикции, арбитражный суд в сроки, установленные законодательством.</w:t>
      </w:r>
      <w:proofErr w:type="gramEnd"/>
    </w:p>
    <w:p w:rsidR="00C278A8" w:rsidRPr="00E801BB" w:rsidRDefault="00C278A8" w:rsidP="0084665F">
      <w:pPr>
        <w:widowControl w:val="0"/>
        <w:tabs>
          <w:tab w:val="left" w:pos="8931"/>
        </w:tabs>
        <w:autoSpaceDE w:val="0"/>
        <w:spacing w:line="200" w:lineRule="atLeast"/>
        <w:jc w:val="both"/>
        <w:rPr>
          <w:b/>
          <w:sz w:val="28"/>
          <w:szCs w:val="28"/>
        </w:rPr>
      </w:pPr>
    </w:p>
    <w:p w:rsidR="00EA1A99" w:rsidRDefault="00EA1A99" w:rsidP="00EA1A99">
      <w:pPr>
        <w:autoSpaceDE w:val="0"/>
        <w:jc w:val="both"/>
        <w:rPr>
          <w:b/>
          <w:sz w:val="28"/>
          <w:szCs w:val="28"/>
        </w:rPr>
      </w:pPr>
    </w:p>
    <w:p w:rsidR="00406564" w:rsidRPr="00E801BB" w:rsidRDefault="00406564" w:rsidP="00EA1A99">
      <w:pPr>
        <w:autoSpaceDE w:val="0"/>
        <w:jc w:val="both"/>
        <w:rPr>
          <w:b/>
          <w:sz w:val="28"/>
          <w:szCs w:val="28"/>
        </w:rPr>
      </w:pPr>
    </w:p>
    <w:p w:rsidR="00251E7B" w:rsidRDefault="00251E7B" w:rsidP="00251E7B">
      <w:pPr>
        <w:rPr>
          <w:sz w:val="28"/>
          <w:szCs w:val="28"/>
        </w:rPr>
      </w:pPr>
      <w:r>
        <w:rPr>
          <w:sz w:val="28"/>
          <w:szCs w:val="28"/>
        </w:rPr>
        <w:t xml:space="preserve">Глава Большедмитриевского </w:t>
      </w:r>
    </w:p>
    <w:p w:rsidR="00EA1A99" w:rsidRPr="00251E7B" w:rsidRDefault="00251E7B" w:rsidP="00251E7B">
      <w:pPr>
        <w:rPr>
          <w:smallCaps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51CD">
        <w:rPr>
          <w:sz w:val="28"/>
          <w:szCs w:val="28"/>
        </w:rPr>
        <w:t>М. Н. Тулипкалиев</w:t>
      </w:r>
    </w:p>
    <w:sectPr w:rsidR="00EA1A99" w:rsidRPr="00251E7B" w:rsidSect="00C951CD">
      <w:pgSz w:w="11906" w:h="16838"/>
      <w:pgMar w:top="567" w:right="73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56B" w:rsidRDefault="00CE556B" w:rsidP="00333651">
      <w:r>
        <w:separator/>
      </w:r>
    </w:p>
  </w:endnote>
  <w:endnote w:type="continuationSeparator" w:id="0">
    <w:p w:rsidR="00CE556B" w:rsidRDefault="00CE556B" w:rsidP="00333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56B" w:rsidRDefault="00CE556B" w:rsidP="00333651">
      <w:r>
        <w:separator/>
      </w:r>
    </w:p>
  </w:footnote>
  <w:footnote w:type="continuationSeparator" w:id="0">
    <w:p w:rsidR="00CE556B" w:rsidRDefault="00CE556B" w:rsidP="003336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7963B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9F7DBF"/>
    <w:rsid w:val="00003353"/>
    <w:rsid w:val="000275FB"/>
    <w:rsid w:val="000C6138"/>
    <w:rsid w:val="0017666B"/>
    <w:rsid w:val="001931E4"/>
    <w:rsid w:val="001A30B9"/>
    <w:rsid w:val="001E1216"/>
    <w:rsid w:val="00214CE8"/>
    <w:rsid w:val="00216AE2"/>
    <w:rsid w:val="00236487"/>
    <w:rsid w:val="00251E7B"/>
    <w:rsid w:val="0025354F"/>
    <w:rsid w:val="002559C8"/>
    <w:rsid w:val="002A3B37"/>
    <w:rsid w:val="002F58F9"/>
    <w:rsid w:val="00327653"/>
    <w:rsid w:val="00333651"/>
    <w:rsid w:val="00337F41"/>
    <w:rsid w:val="00351E37"/>
    <w:rsid w:val="003B18A0"/>
    <w:rsid w:val="003E2B4E"/>
    <w:rsid w:val="003E4F5F"/>
    <w:rsid w:val="00406564"/>
    <w:rsid w:val="00430184"/>
    <w:rsid w:val="00466FD4"/>
    <w:rsid w:val="004A4E67"/>
    <w:rsid w:val="004B23A9"/>
    <w:rsid w:val="004C62FA"/>
    <w:rsid w:val="004D4C97"/>
    <w:rsid w:val="004F1A9C"/>
    <w:rsid w:val="004F559E"/>
    <w:rsid w:val="0051019E"/>
    <w:rsid w:val="00545886"/>
    <w:rsid w:val="005D534A"/>
    <w:rsid w:val="005D7407"/>
    <w:rsid w:val="00617544"/>
    <w:rsid w:val="006262E4"/>
    <w:rsid w:val="00654614"/>
    <w:rsid w:val="006809CC"/>
    <w:rsid w:val="006C4ADE"/>
    <w:rsid w:val="006D2ADB"/>
    <w:rsid w:val="006E00F6"/>
    <w:rsid w:val="00727DE9"/>
    <w:rsid w:val="00762E63"/>
    <w:rsid w:val="007631FB"/>
    <w:rsid w:val="007776A3"/>
    <w:rsid w:val="0079723A"/>
    <w:rsid w:val="007D37F1"/>
    <w:rsid w:val="0080795B"/>
    <w:rsid w:val="008337A4"/>
    <w:rsid w:val="0084665F"/>
    <w:rsid w:val="00866BB4"/>
    <w:rsid w:val="00875F71"/>
    <w:rsid w:val="008956A0"/>
    <w:rsid w:val="008B5AD2"/>
    <w:rsid w:val="00916AC2"/>
    <w:rsid w:val="009209E4"/>
    <w:rsid w:val="00995C15"/>
    <w:rsid w:val="009F7DBF"/>
    <w:rsid w:val="00A03724"/>
    <w:rsid w:val="00B17B36"/>
    <w:rsid w:val="00B65026"/>
    <w:rsid w:val="00B97CFE"/>
    <w:rsid w:val="00BA4C01"/>
    <w:rsid w:val="00BE6D83"/>
    <w:rsid w:val="00C15857"/>
    <w:rsid w:val="00C16E5E"/>
    <w:rsid w:val="00C278A8"/>
    <w:rsid w:val="00C44007"/>
    <w:rsid w:val="00C67735"/>
    <w:rsid w:val="00C951CD"/>
    <w:rsid w:val="00CB7ADC"/>
    <w:rsid w:val="00CE556B"/>
    <w:rsid w:val="00D369F7"/>
    <w:rsid w:val="00D7431D"/>
    <w:rsid w:val="00DC3139"/>
    <w:rsid w:val="00DD1AC3"/>
    <w:rsid w:val="00DD2D3D"/>
    <w:rsid w:val="00E05841"/>
    <w:rsid w:val="00E06CCB"/>
    <w:rsid w:val="00E2401D"/>
    <w:rsid w:val="00E25824"/>
    <w:rsid w:val="00E3749C"/>
    <w:rsid w:val="00E75C7A"/>
    <w:rsid w:val="00E801BB"/>
    <w:rsid w:val="00EA1A99"/>
    <w:rsid w:val="00F00D59"/>
    <w:rsid w:val="00F5080B"/>
    <w:rsid w:val="00F766C3"/>
    <w:rsid w:val="00FD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0795B"/>
    <w:rPr>
      <w:sz w:val="24"/>
      <w:szCs w:val="24"/>
    </w:rPr>
  </w:style>
  <w:style w:type="paragraph" w:styleId="1">
    <w:name w:val="heading 1"/>
    <w:basedOn w:val="a0"/>
    <w:next w:val="a0"/>
    <w:qFormat/>
    <w:rsid w:val="0080795B"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qFormat/>
    <w:rsid w:val="0080795B"/>
    <w:pPr>
      <w:keepNext/>
      <w:jc w:val="center"/>
      <w:outlineLvl w:val="1"/>
    </w:pPr>
    <w:rPr>
      <w:b/>
      <w:szCs w:val="28"/>
    </w:rPr>
  </w:style>
  <w:style w:type="paragraph" w:styleId="3">
    <w:name w:val="heading 3"/>
    <w:basedOn w:val="a0"/>
    <w:next w:val="a0"/>
    <w:qFormat/>
    <w:rsid w:val="0080795B"/>
    <w:pPr>
      <w:keepNext/>
      <w:jc w:val="center"/>
      <w:outlineLvl w:val="2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3336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333651"/>
    <w:rPr>
      <w:sz w:val="24"/>
      <w:szCs w:val="24"/>
    </w:rPr>
  </w:style>
  <w:style w:type="paragraph" w:styleId="a6">
    <w:name w:val="footer"/>
    <w:basedOn w:val="a0"/>
    <w:link w:val="a7"/>
    <w:uiPriority w:val="99"/>
    <w:semiHidden/>
    <w:unhideWhenUsed/>
    <w:rsid w:val="003336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333651"/>
    <w:rPr>
      <w:sz w:val="24"/>
      <w:szCs w:val="24"/>
    </w:rPr>
  </w:style>
  <w:style w:type="paragraph" w:styleId="a">
    <w:name w:val="List Bullet"/>
    <w:basedOn w:val="a0"/>
    <w:rsid w:val="00351E37"/>
    <w:pPr>
      <w:numPr>
        <w:numId w:val="1"/>
      </w:numPr>
      <w:contextualSpacing/>
    </w:pPr>
  </w:style>
  <w:style w:type="character" w:styleId="a8">
    <w:name w:val="Emphasis"/>
    <w:basedOn w:val="a1"/>
    <w:qFormat/>
    <w:rsid w:val="00654614"/>
    <w:rPr>
      <w:i/>
      <w:iCs/>
    </w:rPr>
  </w:style>
  <w:style w:type="character" w:styleId="a9">
    <w:name w:val="Hyperlink"/>
    <w:rsid w:val="00654614"/>
    <w:rPr>
      <w:color w:val="000080"/>
      <w:u w:val="single"/>
    </w:rPr>
  </w:style>
  <w:style w:type="paragraph" w:styleId="aa">
    <w:name w:val="Body Text"/>
    <w:basedOn w:val="a0"/>
    <w:link w:val="ab"/>
    <w:rsid w:val="00654614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1"/>
    <w:link w:val="aa"/>
    <w:rsid w:val="00654614"/>
    <w:rPr>
      <w:sz w:val="24"/>
      <w:szCs w:val="24"/>
      <w:lang w:eastAsia="ar-SA"/>
    </w:rPr>
  </w:style>
  <w:style w:type="paragraph" w:customStyle="1" w:styleId="ac">
    <w:name w:val="Содержимое таблицы"/>
    <w:basedOn w:val="a0"/>
    <w:rsid w:val="00654614"/>
    <w:pPr>
      <w:suppressLineNumbers/>
      <w:suppressAutoHyphens/>
    </w:pPr>
    <w:rPr>
      <w:lang w:eastAsia="ar-SA"/>
    </w:rPr>
  </w:style>
  <w:style w:type="paragraph" w:customStyle="1" w:styleId="ad">
    <w:name w:val="Заголовок таблицы"/>
    <w:basedOn w:val="ac"/>
    <w:rsid w:val="00654614"/>
    <w:pPr>
      <w:jc w:val="center"/>
    </w:pPr>
    <w:rPr>
      <w:b/>
      <w:bCs/>
      <w:i/>
      <w:iCs/>
    </w:rPr>
  </w:style>
  <w:style w:type="character" w:styleId="ae">
    <w:name w:val="Strong"/>
    <w:basedOn w:val="a1"/>
    <w:uiPriority w:val="22"/>
    <w:qFormat/>
    <w:rsid w:val="00654614"/>
    <w:rPr>
      <w:b/>
      <w:bCs/>
    </w:rPr>
  </w:style>
  <w:style w:type="paragraph" w:customStyle="1" w:styleId="ConsPlusNonformat">
    <w:name w:val="ConsPlusNonformat"/>
    <w:uiPriority w:val="99"/>
    <w:rsid w:val="0032765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rmal (Web)"/>
    <w:basedOn w:val="a0"/>
    <w:rsid w:val="00214CE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2B847-8044-4DEB-A64C-3811D2BC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</vt:lpstr>
    </vt:vector>
  </TitlesOfParts>
  <Company>МФ</Company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</dc:creator>
  <cp:lastModifiedBy>Admin</cp:lastModifiedBy>
  <cp:revision>7</cp:revision>
  <cp:lastPrinted>2013-08-05T11:44:00Z</cp:lastPrinted>
  <dcterms:created xsi:type="dcterms:W3CDTF">2013-10-04T07:10:00Z</dcterms:created>
  <dcterms:modified xsi:type="dcterms:W3CDTF">2013-10-17T10:58:00Z</dcterms:modified>
</cp:coreProperties>
</file>