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38A" w:rsidRPr="008B738A" w:rsidRDefault="008B738A" w:rsidP="00105C56">
      <w:pPr>
        <w:pStyle w:val="a5"/>
        <w:jc w:val="center"/>
        <w:rPr>
          <w:rFonts w:ascii="Times New Roman" w:hAnsi="Times New Roman" w:cs="Times New Roman"/>
          <w:sz w:val="28"/>
          <w:szCs w:val="28"/>
        </w:rPr>
      </w:pPr>
      <w:r w:rsidRPr="008B738A">
        <w:rPr>
          <w:rFonts w:ascii="Times New Roman" w:hAnsi="Times New Roman" w:cs="Times New Roman"/>
          <w:sz w:val="28"/>
          <w:szCs w:val="28"/>
        </w:rPr>
        <w:t>СОВЕТ</w:t>
      </w:r>
    </w:p>
    <w:p w:rsidR="008B738A" w:rsidRPr="008B738A" w:rsidRDefault="008B738A" w:rsidP="00105C56">
      <w:pPr>
        <w:pStyle w:val="a5"/>
        <w:jc w:val="center"/>
        <w:rPr>
          <w:rFonts w:ascii="Times New Roman" w:hAnsi="Times New Roman" w:cs="Times New Roman"/>
          <w:sz w:val="28"/>
          <w:szCs w:val="28"/>
        </w:rPr>
      </w:pPr>
      <w:r w:rsidRPr="008B738A">
        <w:rPr>
          <w:rFonts w:ascii="Times New Roman" w:hAnsi="Times New Roman" w:cs="Times New Roman"/>
          <w:sz w:val="28"/>
          <w:szCs w:val="28"/>
        </w:rPr>
        <w:t>БОЛЬШЕДМИТРИЕВСКОГО МУНИЦИПАЛЬНОГО ОБРАЗОВАНИЯ ЛЫСОГОРСКОГО МУНИЦИПАЛЬНОГО РАЙОНА</w:t>
      </w:r>
    </w:p>
    <w:p w:rsidR="008B738A" w:rsidRPr="008B738A" w:rsidRDefault="008B738A" w:rsidP="00105C56">
      <w:pPr>
        <w:pStyle w:val="a5"/>
        <w:jc w:val="center"/>
        <w:rPr>
          <w:rFonts w:ascii="Times New Roman" w:hAnsi="Times New Roman" w:cs="Times New Roman"/>
          <w:sz w:val="28"/>
          <w:szCs w:val="28"/>
        </w:rPr>
      </w:pPr>
      <w:r w:rsidRPr="008B738A">
        <w:rPr>
          <w:rFonts w:ascii="Times New Roman" w:hAnsi="Times New Roman" w:cs="Times New Roman"/>
          <w:sz w:val="28"/>
          <w:szCs w:val="28"/>
        </w:rPr>
        <w:t>САРАТОВСКОЙ ОБЛАСТИ</w:t>
      </w:r>
    </w:p>
    <w:p w:rsidR="008B738A" w:rsidRPr="008B738A" w:rsidRDefault="008B738A" w:rsidP="00105C56">
      <w:pPr>
        <w:pStyle w:val="a5"/>
        <w:jc w:val="center"/>
        <w:rPr>
          <w:rFonts w:ascii="Times New Roman" w:hAnsi="Times New Roman" w:cs="Times New Roman"/>
          <w:sz w:val="28"/>
          <w:szCs w:val="28"/>
        </w:rPr>
      </w:pPr>
    </w:p>
    <w:p w:rsidR="008B738A" w:rsidRPr="008B738A" w:rsidRDefault="008B738A" w:rsidP="00105C56">
      <w:pPr>
        <w:pStyle w:val="a5"/>
        <w:jc w:val="center"/>
        <w:rPr>
          <w:rFonts w:ascii="Times New Roman" w:hAnsi="Times New Roman" w:cs="Times New Roman"/>
          <w:sz w:val="28"/>
          <w:szCs w:val="28"/>
        </w:rPr>
      </w:pPr>
      <w:r w:rsidRPr="008B738A">
        <w:rPr>
          <w:rFonts w:ascii="Times New Roman" w:hAnsi="Times New Roman" w:cs="Times New Roman"/>
          <w:sz w:val="28"/>
          <w:szCs w:val="28"/>
        </w:rPr>
        <w:t>РЕШЕНИЕ</w:t>
      </w:r>
    </w:p>
    <w:p w:rsidR="008B738A" w:rsidRPr="008B738A" w:rsidRDefault="008B738A" w:rsidP="009D6282">
      <w:pPr>
        <w:pStyle w:val="a5"/>
        <w:jc w:val="both"/>
        <w:rPr>
          <w:rFonts w:ascii="Times New Roman" w:hAnsi="Times New Roman" w:cs="Times New Roman"/>
          <w:sz w:val="28"/>
          <w:szCs w:val="28"/>
        </w:rPr>
      </w:pPr>
    </w:p>
    <w:p w:rsidR="008B738A" w:rsidRPr="008B738A" w:rsidRDefault="008B738A" w:rsidP="009D6282">
      <w:pPr>
        <w:pStyle w:val="a5"/>
        <w:jc w:val="both"/>
        <w:rPr>
          <w:rFonts w:ascii="Times New Roman" w:hAnsi="Times New Roman" w:cs="Times New Roman"/>
          <w:sz w:val="28"/>
          <w:szCs w:val="28"/>
        </w:rPr>
      </w:pPr>
      <w:r w:rsidRPr="008B738A">
        <w:rPr>
          <w:rFonts w:ascii="Times New Roman" w:hAnsi="Times New Roman" w:cs="Times New Roman"/>
          <w:sz w:val="28"/>
          <w:szCs w:val="28"/>
        </w:rPr>
        <w:t>от 22 апреля 2021года</w:t>
      </w:r>
      <w:r w:rsidRPr="008B738A">
        <w:rPr>
          <w:rFonts w:ascii="Times New Roman" w:hAnsi="Times New Roman" w:cs="Times New Roman"/>
          <w:sz w:val="28"/>
          <w:szCs w:val="28"/>
        </w:rPr>
        <w:tab/>
      </w:r>
      <w:r w:rsidRPr="008B738A">
        <w:rPr>
          <w:rFonts w:ascii="Times New Roman" w:hAnsi="Times New Roman" w:cs="Times New Roman"/>
          <w:sz w:val="28"/>
          <w:szCs w:val="28"/>
        </w:rPr>
        <w:tab/>
      </w:r>
      <w:r w:rsidRPr="008B738A">
        <w:rPr>
          <w:rFonts w:ascii="Times New Roman" w:hAnsi="Times New Roman" w:cs="Times New Roman"/>
          <w:sz w:val="28"/>
          <w:szCs w:val="28"/>
        </w:rPr>
        <w:tab/>
        <w:t xml:space="preserve">№ </w:t>
      </w:r>
      <w:r w:rsidR="00077492">
        <w:rPr>
          <w:rFonts w:ascii="Times New Roman" w:hAnsi="Times New Roman" w:cs="Times New Roman"/>
          <w:sz w:val="28"/>
          <w:szCs w:val="28"/>
        </w:rPr>
        <w:t>54/113</w:t>
      </w:r>
      <w:r w:rsidRPr="008B738A">
        <w:rPr>
          <w:rFonts w:ascii="Times New Roman" w:hAnsi="Times New Roman" w:cs="Times New Roman"/>
          <w:sz w:val="28"/>
          <w:szCs w:val="28"/>
        </w:rPr>
        <w:tab/>
      </w:r>
      <w:r w:rsidRPr="008B738A">
        <w:rPr>
          <w:rFonts w:ascii="Times New Roman" w:hAnsi="Times New Roman" w:cs="Times New Roman"/>
          <w:sz w:val="28"/>
          <w:szCs w:val="28"/>
        </w:rPr>
        <w:tab/>
      </w:r>
      <w:proofErr w:type="gramStart"/>
      <w:r w:rsidRPr="008B738A">
        <w:rPr>
          <w:rFonts w:ascii="Times New Roman" w:hAnsi="Times New Roman" w:cs="Times New Roman"/>
          <w:sz w:val="28"/>
          <w:szCs w:val="28"/>
        </w:rPr>
        <w:t>с</w:t>
      </w:r>
      <w:proofErr w:type="gramEnd"/>
      <w:r w:rsidRPr="008B738A">
        <w:rPr>
          <w:rFonts w:ascii="Times New Roman" w:hAnsi="Times New Roman" w:cs="Times New Roman"/>
          <w:sz w:val="28"/>
          <w:szCs w:val="28"/>
        </w:rPr>
        <w:t>. Большая Дмитриевка</w:t>
      </w:r>
    </w:p>
    <w:p w:rsidR="003F67E5" w:rsidRPr="003F67E5" w:rsidRDefault="003F67E5" w:rsidP="009D6282">
      <w:pPr>
        <w:widowControl w:val="0"/>
        <w:autoSpaceDE w:val="0"/>
        <w:autoSpaceDN w:val="0"/>
        <w:adjustRightInd w:val="0"/>
        <w:spacing w:after="0" w:line="240" w:lineRule="auto"/>
        <w:jc w:val="both"/>
        <w:rPr>
          <w:rFonts w:ascii="Times New Roman" w:eastAsia="Times New Roman" w:hAnsi="Times New Roman" w:cs="Times New Roman"/>
          <w:b/>
          <w:spacing w:val="-6"/>
          <w:sz w:val="28"/>
          <w:szCs w:val="28"/>
          <w:lang w:eastAsia="ru-RU"/>
        </w:rPr>
      </w:pPr>
    </w:p>
    <w:p w:rsidR="003F67E5" w:rsidRPr="008B738A" w:rsidRDefault="00F53B69" w:rsidP="009D628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B738A">
        <w:rPr>
          <w:rFonts w:ascii="Times New Roman" w:eastAsia="Times New Roman" w:hAnsi="Times New Roman" w:cs="Times New Roman"/>
          <w:bCs/>
          <w:sz w:val="28"/>
          <w:szCs w:val="28"/>
          <w:lang w:eastAsia="ru-RU"/>
        </w:rPr>
        <w:t>Об утверждении Правил</w:t>
      </w:r>
      <w:r w:rsidR="008B738A" w:rsidRPr="008B738A">
        <w:rPr>
          <w:rFonts w:ascii="Times New Roman" w:eastAsia="Times New Roman" w:hAnsi="Times New Roman" w:cs="Times New Roman"/>
          <w:bCs/>
          <w:sz w:val="28"/>
          <w:szCs w:val="28"/>
          <w:lang w:eastAsia="ru-RU"/>
        </w:rPr>
        <w:t xml:space="preserve"> </w:t>
      </w:r>
      <w:r w:rsidRPr="008B738A">
        <w:rPr>
          <w:rFonts w:ascii="Times New Roman" w:eastAsia="Times New Roman" w:hAnsi="Times New Roman" w:cs="Times New Roman"/>
          <w:bCs/>
          <w:sz w:val="28"/>
          <w:szCs w:val="28"/>
          <w:lang w:eastAsia="ru-RU"/>
        </w:rPr>
        <w:t xml:space="preserve">благоустройства </w:t>
      </w:r>
      <w:r w:rsidR="003F67E5" w:rsidRPr="008B738A">
        <w:rPr>
          <w:rFonts w:ascii="Times New Roman" w:eastAsia="Times New Roman" w:hAnsi="Times New Roman" w:cs="Times New Roman"/>
          <w:spacing w:val="-8"/>
          <w:sz w:val="28"/>
          <w:szCs w:val="28"/>
          <w:lang w:eastAsia="ru-RU"/>
        </w:rPr>
        <w:t>территории</w:t>
      </w:r>
      <w:r w:rsidR="003F67E5" w:rsidRPr="008B738A">
        <w:rPr>
          <w:rFonts w:ascii="Times New Roman" w:eastAsia="Times New Roman" w:hAnsi="Times New Roman" w:cs="Times New Roman"/>
          <w:sz w:val="28"/>
          <w:szCs w:val="28"/>
          <w:lang w:eastAsia="ru-RU"/>
        </w:rPr>
        <w:t xml:space="preserve"> </w:t>
      </w:r>
    </w:p>
    <w:p w:rsidR="003F67E5" w:rsidRDefault="008B738A" w:rsidP="009D6282">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sidRPr="008B738A">
        <w:rPr>
          <w:rFonts w:ascii="Times New Roman" w:eastAsia="Times New Roman" w:hAnsi="Times New Roman" w:cs="Times New Roman"/>
          <w:sz w:val="28"/>
          <w:szCs w:val="28"/>
          <w:lang w:eastAsia="ru-RU"/>
        </w:rPr>
        <w:t>Большедмитриев</w:t>
      </w:r>
      <w:r w:rsidR="003F67E5" w:rsidRPr="008B738A">
        <w:rPr>
          <w:rFonts w:ascii="Times New Roman" w:eastAsia="Times New Roman" w:hAnsi="Times New Roman" w:cs="Times New Roman"/>
          <w:sz w:val="28"/>
          <w:szCs w:val="28"/>
          <w:lang w:eastAsia="ru-RU"/>
        </w:rPr>
        <w:t xml:space="preserve">ского </w:t>
      </w:r>
      <w:r w:rsidR="003F67E5" w:rsidRPr="008B738A">
        <w:rPr>
          <w:rFonts w:ascii="Times New Roman" w:eastAsia="Times New Roman" w:hAnsi="Times New Roman" w:cs="Times New Roman"/>
          <w:spacing w:val="-6"/>
          <w:sz w:val="28"/>
          <w:szCs w:val="28"/>
          <w:lang w:eastAsia="ru-RU"/>
        </w:rPr>
        <w:t>муниципального образования</w:t>
      </w:r>
    </w:p>
    <w:p w:rsidR="00E819F6" w:rsidRPr="008B738A" w:rsidRDefault="00E819F6" w:rsidP="009D628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6"/>
          <w:sz w:val="28"/>
          <w:szCs w:val="28"/>
          <w:lang w:eastAsia="ru-RU"/>
        </w:rPr>
        <w:t>Лысогорского муниципального района Саратовской области</w:t>
      </w:r>
    </w:p>
    <w:p w:rsidR="003F67E5" w:rsidRPr="003F67E5" w:rsidRDefault="003F67E5" w:rsidP="009D6282">
      <w:pPr>
        <w:shd w:val="clear" w:color="auto" w:fill="FFFFFF"/>
        <w:spacing w:after="150" w:line="240" w:lineRule="auto"/>
        <w:jc w:val="both"/>
        <w:rPr>
          <w:rFonts w:ascii="Times New Roman" w:eastAsia="Times New Roman" w:hAnsi="Times New Roman" w:cs="Times New Roman"/>
          <w:b/>
          <w:spacing w:val="-6"/>
          <w:sz w:val="28"/>
          <w:szCs w:val="28"/>
          <w:lang w:eastAsia="ru-RU"/>
        </w:rPr>
      </w:pP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8B738A">
        <w:rPr>
          <w:rFonts w:ascii="Times New Roman" w:eastAsia="Times New Roman" w:hAnsi="Times New Roman" w:cs="Times New Roman"/>
          <w:sz w:val="28"/>
          <w:szCs w:val="28"/>
          <w:lang w:eastAsia="ru-RU"/>
        </w:rPr>
        <w:t>Большедмитриев</w:t>
      </w:r>
      <w:r w:rsidR="003F67E5" w:rsidRPr="003F67E5">
        <w:rPr>
          <w:rFonts w:ascii="Times New Roman" w:eastAsia="Times New Roman" w:hAnsi="Times New Roman" w:cs="Times New Roman"/>
          <w:sz w:val="28"/>
          <w:szCs w:val="28"/>
          <w:lang w:eastAsia="ru-RU"/>
        </w:rPr>
        <w:t>ского</w:t>
      </w:r>
      <w:r w:rsidRPr="003F67E5">
        <w:rPr>
          <w:rFonts w:ascii="Times New Roman" w:eastAsia="Times New Roman" w:hAnsi="Times New Roman" w:cs="Times New Roman"/>
          <w:sz w:val="28"/>
          <w:szCs w:val="28"/>
          <w:lang w:eastAsia="ru-RU"/>
        </w:rPr>
        <w:t xml:space="preserve"> муниципального образования </w:t>
      </w:r>
      <w:r w:rsidR="003F67E5">
        <w:rPr>
          <w:rFonts w:ascii="Times New Roman" w:eastAsia="Times New Roman" w:hAnsi="Times New Roman" w:cs="Times New Roman"/>
          <w:sz w:val="28"/>
          <w:szCs w:val="28"/>
          <w:lang w:eastAsia="ru-RU"/>
        </w:rPr>
        <w:t>Лысогорского</w:t>
      </w:r>
      <w:r w:rsidRPr="003F67E5">
        <w:rPr>
          <w:rFonts w:ascii="Times New Roman" w:eastAsia="Times New Roman" w:hAnsi="Times New Roman" w:cs="Times New Roman"/>
          <w:sz w:val="28"/>
          <w:szCs w:val="28"/>
          <w:lang w:eastAsia="ru-RU"/>
        </w:rPr>
        <w:t xml:space="preserve"> муниципальног</w:t>
      </w:r>
      <w:r w:rsidR="008B738A">
        <w:rPr>
          <w:rFonts w:ascii="Times New Roman" w:eastAsia="Times New Roman" w:hAnsi="Times New Roman" w:cs="Times New Roman"/>
          <w:sz w:val="28"/>
          <w:szCs w:val="28"/>
          <w:lang w:eastAsia="ru-RU"/>
        </w:rPr>
        <w:t xml:space="preserve">о района Саратовской области, с </w:t>
      </w:r>
      <w:r w:rsidRPr="003F67E5">
        <w:rPr>
          <w:rFonts w:ascii="Times New Roman" w:eastAsia="Times New Roman" w:hAnsi="Times New Roman" w:cs="Times New Roman"/>
          <w:sz w:val="28"/>
          <w:szCs w:val="28"/>
          <w:lang w:eastAsia="ru-RU"/>
        </w:rPr>
        <w:t>учетом Методических рекомендаций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w:t>
      </w:r>
      <w:r w:rsidR="008B738A">
        <w:rPr>
          <w:rFonts w:ascii="Times New Roman" w:eastAsia="Times New Roman" w:hAnsi="Times New Roman" w:cs="Times New Roman"/>
          <w:sz w:val="28"/>
          <w:szCs w:val="28"/>
          <w:lang w:eastAsia="ru-RU"/>
        </w:rPr>
        <w:t xml:space="preserve">зяйства Российской Федерации от 13 </w:t>
      </w:r>
      <w:r w:rsidRPr="003F67E5">
        <w:rPr>
          <w:rFonts w:ascii="Times New Roman" w:eastAsia="Times New Roman" w:hAnsi="Times New Roman" w:cs="Times New Roman"/>
          <w:sz w:val="28"/>
          <w:szCs w:val="28"/>
          <w:lang w:eastAsia="ru-RU"/>
        </w:rPr>
        <w:t>апреля 2017 г. № 711/</w:t>
      </w:r>
      <w:proofErr w:type="spellStart"/>
      <w:proofErr w:type="gramStart"/>
      <w:r w:rsidRPr="003F67E5">
        <w:rPr>
          <w:rFonts w:ascii="Times New Roman" w:eastAsia="Times New Roman" w:hAnsi="Times New Roman" w:cs="Times New Roman"/>
          <w:sz w:val="28"/>
          <w:szCs w:val="28"/>
          <w:lang w:eastAsia="ru-RU"/>
        </w:rPr>
        <w:t>пр</w:t>
      </w:r>
      <w:proofErr w:type="spellEnd"/>
      <w:proofErr w:type="gramEnd"/>
      <w:r w:rsidRPr="003F67E5">
        <w:rPr>
          <w:rFonts w:ascii="Times New Roman" w:eastAsia="Times New Roman" w:hAnsi="Times New Roman" w:cs="Times New Roman"/>
          <w:sz w:val="28"/>
          <w:szCs w:val="28"/>
          <w:lang w:eastAsia="ru-RU"/>
        </w:rPr>
        <w:t xml:space="preserve">, Совет депутатов </w:t>
      </w:r>
      <w:r w:rsidR="008B738A">
        <w:rPr>
          <w:rFonts w:ascii="Times New Roman" w:eastAsia="Times New Roman" w:hAnsi="Times New Roman" w:cs="Times New Roman"/>
          <w:sz w:val="28"/>
          <w:szCs w:val="28"/>
          <w:lang w:eastAsia="ru-RU"/>
        </w:rPr>
        <w:t>Большедмитриевс</w:t>
      </w:r>
      <w:r w:rsidR="003F67E5" w:rsidRPr="003F67E5">
        <w:rPr>
          <w:rFonts w:ascii="Times New Roman" w:eastAsia="Times New Roman" w:hAnsi="Times New Roman" w:cs="Times New Roman"/>
          <w:sz w:val="28"/>
          <w:szCs w:val="28"/>
          <w:lang w:eastAsia="ru-RU"/>
        </w:rPr>
        <w:t>кого</w:t>
      </w:r>
      <w:r w:rsidRPr="003F67E5">
        <w:rPr>
          <w:rFonts w:ascii="Times New Roman" w:eastAsia="Times New Roman" w:hAnsi="Times New Roman" w:cs="Times New Roman"/>
          <w:sz w:val="28"/>
          <w:szCs w:val="28"/>
          <w:lang w:eastAsia="ru-RU"/>
        </w:rPr>
        <w:t xml:space="preserve"> муниципального образования</w:t>
      </w:r>
      <w:r w:rsidR="008B738A">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Р</w:t>
      </w:r>
      <w:r w:rsidR="003F67E5">
        <w:rPr>
          <w:rFonts w:ascii="Times New Roman" w:eastAsia="Times New Roman" w:hAnsi="Times New Roman" w:cs="Times New Roman"/>
          <w:sz w:val="28"/>
          <w:szCs w:val="28"/>
          <w:lang w:eastAsia="ru-RU"/>
        </w:rPr>
        <w:t>ЕШИЛ</w:t>
      </w:r>
      <w:r w:rsidRPr="003F67E5">
        <w:rPr>
          <w:rFonts w:ascii="Times New Roman" w:eastAsia="Times New Roman" w:hAnsi="Times New Roman" w:cs="Times New Roman"/>
          <w:sz w:val="28"/>
          <w:szCs w:val="28"/>
          <w:lang w:eastAsia="ru-RU"/>
        </w:rPr>
        <w:t>:</w:t>
      </w:r>
    </w:p>
    <w:p w:rsidR="00F53B69" w:rsidRPr="003F67E5" w:rsidRDefault="00F53B69" w:rsidP="009D6282">
      <w:pPr>
        <w:numPr>
          <w:ilvl w:val="0"/>
          <w:numId w:val="1"/>
        </w:numPr>
        <w:shd w:val="clear" w:color="auto" w:fill="FFFFFF"/>
        <w:tabs>
          <w:tab w:val="clear" w:pos="720"/>
          <w:tab w:val="num" w:pos="0"/>
        </w:tabs>
        <w:spacing w:before="100" w:beforeAutospacing="1" w:after="100" w:afterAutospacing="1" w:line="300" w:lineRule="atLeast"/>
        <w:ind w:left="0" w:firstLine="709"/>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 xml:space="preserve">Утвердить прилагаемые Правила благоустройства территории </w:t>
      </w:r>
      <w:r w:rsidR="008B738A">
        <w:rPr>
          <w:rFonts w:ascii="Times New Roman" w:eastAsia="Times New Roman" w:hAnsi="Times New Roman" w:cs="Times New Roman"/>
          <w:sz w:val="28"/>
          <w:szCs w:val="28"/>
          <w:lang w:eastAsia="ru-RU"/>
        </w:rPr>
        <w:t>Большедмитриев</w:t>
      </w:r>
      <w:r w:rsidR="003F67E5" w:rsidRPr="003F67E5">
        <w:rPr>
          <w:rFonts w:ascii="Times New Roman" w:eastAsia="Times New Roman" w:hAnsi="Times New Roman" w:cs="Times New Roman"/>
          <w:sz w:val="28"/>
          <w:szCs w:val="28"/>
          <w:lang w:eastAsia="ru-RU"/>
        </w:rPr>
        <w:t>ского муниципального образования Лысогорского муниципального района Саратовской области</w:t>
      </w:r>
      <w:r w:rsidRPr="003F67E5">
        <w:rPr>
          <w:rFonts w:ascii="Times New Roman" w:eastAsia="Times New Roman" w:hAnsi="Times New Roman" w:cs="Times New Roman"/>
          <w:sz w:val="28"/>
          <w:szCs w:val="28"/>
          <w:lang w:eastAsia="ru-RU"/>
        </w:rPr>
        <w:t>.</w:t>
      </w:r>
    </w:p>
    <w:p w:rsidR="00F53B69" w:rsidRPr="00F84C40" w:rsidRDefault="00F84C40" w:rsidP="00F84C40">
      <w:pPr>
        <w:pStyle w:val="a5"/>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F53B69" w:rsidRPr="00F84C40">
        <w:rPr>
          <w:rFonts w:ascii="Times New Roman" w:hAnsi="Times New Roman" w:cs="Times New Roman"/>
          <w:sz w:val="28"/>
          <w:szCs w:val="28"/>
          <w:lang w:eastAsia="ru-RU"/>
        </w:rPr>
        <w:t>Со дня вступления в силу настоящего решения признать утратившим силу:</w:t>
      </w:r>
    </w:p>
    <w:p w:rsidR="00F53B69" w:rsidRPr="00F84C40" w:rsidRDefault="00077492" w:rsidP="00F84C40">
      <w:pPr>
        <w:pStyle w:val="a5"/>
        <w:ind w:firstLine="708"/>
        <w:rPr>
          <w:rFonts w:ascii="Times New Roman" w:hAnsi="Times New Roman" w:cs="Times New Roman"/>
          <w:sz w:val="28"/>
          <w:szCs w:val="28"/>
          <w:lang w:eastAsia="ru-RU"/>
        </w:rPr>
      </w:pPr>
      <w:r w:rsidRPr="00F84C40">
        <w:rPr>
          <w:rFonts w:ascii="Times New Roman" w:hAnsi="Times New Roman" w:cs="Times New Roman"/>
          <w:sz w:val="28"/>
          <w:szCs w:val="28"/>
          <w:lang w:eastAsia="ru-RU"/>
        </w:rPr>
        <w:t xml:space="preserve">- </w:t>
      </w:r>
      <w:r w:rsidR="002C7F18" w:rsidRPr="00F84C40">
        <w:rPr>
          <w:rFonts w:ascii="Times New Roman" w:hAnsi="Times New Roman" w:cs="Times New Roman"/>
          <w:sz w:val="28"/>
          <w:szCs w:val="28"/>
          <w:lang w:eastAsia="ru-RU"/>
        </w:rPr>
        <w:t>решение Совета</w:t>
      </w:r>
      <w:r w:rsidR="00F53B69" w:rsidRPr="00F84C40">
        <w:rPr>
          <w:rFonts w:ascii="Times New Roman" w:hAnsi="Times New Roman" w:cs="Times New Roman"/>
          <w:sz w:val="28"/>
          <w:szCs w:val="28"/>
          <w:lang w:eastAsia="ru-RU"/>
        </w:rPr>
        <w:t xml:space="preserve"> </w:t>
      </w:r>
      <w:r w:rsidRPr="00F84C40">
        <w:rPr>
          <w:rFonts w:ascii="Times New Roman" w:hAnsi="Times New Roman" w:cs="Times New Roman"/>
          <w:sz w:val="28"/>
          <w:szCs w:val="28"/>
          <w:lang w:eastAsia="ru-RU"/>
        </w:rPr>
        <w:t>Большедмитриевского</w:t>
      </w:r>
      <w:r w:rsidR="003F67E5" w:rsidRPr="00F84C40">
        <w:rPr>
          <w:rFonts w:ascii="Times New Roman" w:hAnsi="Times New Roman" w:cs="Times New Roman"/>
          <w:sz w:val="28"/>
          <w:szCs w:val="28"/>
          <w:lang w:eastAsia="ru-RU"/>
        </w:rPr>
        <w:t xml:space="preserve"> муниципального образования Лысогорского муниципального района Саратовской области</w:t>
      </w:r>
      <w:r w:rsidRPr="00F84C40">
        <w:rPr>
          <w:rFonts w:ascii="Times New Roman" w:hAnsi="Times New Roman" w:cs="Times New Roman"/>
          <w:sz w:val="28"/>
          <w:szCs w:val="28"/>
          <w:lang w:eastAsia="ru-RU"/>
        </w:rPr>
        <w:t xml:space="preserve"> от </w:t>
      </w:r>
      <w:r w:rsidR="003F67E5" w:rsidRPr="00F84C40">
        <w:rPr>
          <w:rFonts w:ascii="Times New Roman" w:hAnsi="Times New Roman" w:cs="Times New Roman"/>
          <w:sz w:val="28"/>
          <w:szCs w:val="28"/>
          <w:lang w:eastAsia="ru-RU"/>
        </w:rPr>
        <w:t>2</w:t>
      </w:r>
      <w:r w:rsidRPr="00F84C40">
        <w:rPr>
          <w:rFonts w:ascii="Times New Roman" w:hAnsi="Times New Roman" w:cs="Times New Roman"/>
          <w:sz w:val="28"/>
          <w:szCs w:val="28"/>
          <w:lang w:eastAsia="ru-RU"/>
        </w:rPr>
        <w:t>1</w:t>
      </w:r>
      <w:r w:rsidR="00F53B69" w:rsidRPr="00F84C40">
        <w:rPr>
          <w:rFonts w:ascii="Times New Roman" w:hAnsi="Times New Roman" w:cs="Times New Roman"/>
          <w:sz w:val="28"/>
          <w:szCs w:val="28"/>
          <w:lang w:eastAsia="ru-RU"/>
        </w:rPr>
        <w:t>.0</w:t>
      </w:r>
      <w:r w:rsidRPr="00F84C40">
        <w:rPr>
          <w:rFonts w:ascii="Times New Roman" w:hAnsi="Times New Roman" w:cs="Times New Roman"/>
          <w:sz w:val="28"/>
          <w:szCs w:val="28"/>
          <w:lang w:eastAsia="ru-RU"/>
        </w:rPr>
        <w:t>2</w:t>
      </w:r>
      <w:r w:rsidR="00F53B69" w:rsidRPr="00F84C40">
        <w:rPr>
          <w:rFonts w:ascii="Times New Roman" w:hAnsi="Times New Roman" w:cs="Times New Roman"/>
          <w:sz w:val="28"/>
          <w:szCs w:val="28"/>
          <w:lang w:eastAsia="ru-RU"/>
        </w:rPr>
        <w:t>.201</w:t>
      </w:r>
      <w:r w:rsidRPr="00F84C40">
        <w:rPr>
          <w:rFonts w:ascii="Times New Roman" w:hAnsi="Times New Roman" w:cs="Times New Roman"/>
          <w:sz w:val="28"/>
          <w:szCs w:val="28"/>
          <w:lang w:eastAsia="ru-RU"/>
        </w:rPr>
        <w:t>9</w:t>
      </w:r>
      <w:r w:rsidR="00F53B69" w:rsidRPr="00F84C40">
        <w:rPr>
          <w:rFonts w:ascii="Times New Roman" w:hAnsi="Times New Roman" w:cs="Times New Roman"/>
          <w:sz w:val="28"/>
          <w:szCs w:val="28"/>
          <w:lang w:eastAsia="ru-RU"/>
        </w:rPr>
        <w:t xml:space="preserve"> №</w:t>
      </w:r>
      <w:r w:rsidR="00166822" w:rsidRPr="00F84C40">
        <w:rPr>
          <w:rFonts w:ascii="Times New Roman" w:hAnsi="Times New Roman" w:cs="Times New Roman"/>
          <w:sz w:val="28"/>
          <w:szCs w:val="28"/>
          <w:lang w:eastAsia="ru-RU"/>
        </w:rPr>
        <w:t xml:space="preserve"> </w:t>
      </w:r>
      <w:r w:rsidRPr="00F84C40">
        <w:rPr>
          <w:rFonts w:ascii="Times New Roman" w:hAnsi="Times New Roman" w:cs="Times New Roman"/>
          <w:sz w:val="28"/>
          <w:szCs w:val="28"/>
          <w:lang w:eastAsia="ru-RU"/>
        </w:rPr>
        <w:t>12</w:t>
      </w:r>
      <w:r w:rsidR="00F53B69" w:rsidRPr="00F84C40">
        <w:rPr>
          <w:rFonts w:ascii="Times New Roman" w:hAnsi="Times New Roman" w:cs="Times New Roman"/>
          <w:sz w:val="28"/>
          <w:szCs w:val="28"/>
          <w:lang w:eastAsia="ru-RU"/>
        </w:rPr>
        <w:t>/</w:t>
      </w:r>
      <w:r w:rsidRPr="00F84C40">
        <w:rPr>
          <w:rFonts w:ascii="Times New Roman" w:hAnsi="Times New Roman" w:cs="Times New Roman"/>
          <w:sz w:val="28"/>
          <w:szCs w:val="28"/>
          <w:lang w:eastAsia="ru-RU"/>
        </w:rPr>
        <w:t>3</w:t>
      </w:r>
      <w:r w:rsidR="003F67E5" w:rsidRPr="00F84C40">
        <w:rPr>
          <w:rFonts w:ascii="Times New Roman" w:hAnsi="Times New Roman" w:cs="Times New Roman"/>
          <w:sz w:val="28"/>
          <w:szCs w:val="28"/>
          <w:lang w:eastAsia="ru-RU"/>
        </w:rPr>
        <w:t>1</w:t>
      </w:r>
      <w:r w:rsidR="00F53B69" w:rsidRPr="00F84C40">
        <w:rPr>
          <w:rFonts w:ascii="Times New Roman" w:hAnsi="Times New Roman" w:cs="Times New Roman"/>
          <w:sz w:val="28"/>
          <w:szCs w:val="28"/>
          <w:lang w:eastAsia="ru-RU"/>
        </w:rPr>
        <w:t xml:space="preserve"> «</w:t>
      </w:r>
      <w:r w:rsidR="003F67E5" w:rsidRPr="00F84C40">
        <w:rPr>
          <w:rFonts w:ascii="Times New Roman" w:hAnsi="Times New Roman" w:cs="Times New Roman"/>
          <w:sz w:val="28"/>
          <w:szCs w:val="28"/>
          <w:lang w:eastAsia="ru-RU"/>
        </w:rPr>
        <w:t xml:space="preserve">О правилах благоустройства и содержания территории </w:t>
      </w:r>
      <w:r w:rsidRPr="00F84C40">
        <w:rPr>
          <w:rFonts w:ascii="Times New Roman" w:hAnsi="Times New Roman" w:cs="Times New Roman"/>
          <w:sz w:val="28"/>
          <w:szCs w:val="28"/>
          <w:lang w:eastAsia="ru-RU"/>
        </w:rPr>
        <w:t>Большедмитриевского</w:t>
      </w:r>
      <w:r w:rsidR="003F67E5" w:rsidRPr="00F84C40">
        <w:rPr>
          <w:rFonts w:ascii="Times New Roman" w:hAnsi="Times New Roman" w:cs="Times New Roman"/>
          <w:sz w:val="28"/>
          <w:szCs w:val="28"/>
          <w:lang w:eastAsia="ru-RU"/>
        </w:rPr>
        <w:t xml:space="preserve"> муниципального образования</w:t>
      </w:r>
      <w:r w:rsidR="00F53B69" w:rsidRPr="00F84C40">
        <w:rPr>
          <w:rFonts w:ascii="Times New Roman" w:hAnsi="Times New Roman" w:cs="Times New Roman"/>
          <w:sz w:val="28"/>
          <w:szCs w:val="28"/>
          <w:lang w:eastAsia="ru-RU"/>
        </w:rPr>
        <w:t>»;</w:t>
      </w:r>
    </w:p>
    <w:p w:rsidR="00F53B69" w:rsidRDefault="00077492" w:rsidP="00F84C40">
      <w:pPr>
        <w:pStyle w:val="a5"/>
        <w:ind w:firstLine="708"/>
        <w:rPr>
          <w:rFonts w:ascii="Times New Roman" w:hAnsi="Times New Roman" w:cs="Times New Roman"/>
          <w:sz w:val="28"/>
          <w:szCs w:val="28"/>
          <w:lang w:eastAsia="ru-RU"/>
        </w:rPr>
      </w:pPr>
      <w:r w:rsidRPr="00F84C40">
        <w:rPr>
          <w:rFonts w:ascii="Times New Roman" w:hAnsi="Times New Roman" w:cs="Times New Roman"/>
          <w:sz w:val="28"/>
          <w:szCs w:val="28"/>
          <w:lang w:eastAsia="ru-RU"/>
        </w:rPr>
        <w:t xml:space="preserve">- </w:t>
      </w:r>
      <w:r w:rsidR="002C7F18" w:rsidRPr="00F84C40">
        <w:rPr>
          <w:rFonts w:ascii="Times New Roman" w:hAnsi="Times New Roman" w:cs="Times New Roman"/>
          <w:sz w:val="28"/>
          <w:szCs w:val="28"/>
          <w:lang w:eastAsia="ru-RU"/>
        </w:rPr>
        <w:t>решение Совета</w:t>
      </w:r>
      <w:r w:rsidR="00F53B69" w:rsidRPr="00F84C40">
        <w:rPr>
          <w:rFonts w:ascii="Times New Roman" w:hAnsi="Times New Roman" w:cs="Times New Roman"/>
          <w:sz w:val="28"/>
          <w:szCs w:val="28"/>
          <w:lang w:eastAsia="ru-RU"/>
        </w:rPr>
        <w:t xml:space="preserve"> </w:t>
      </w:r>
      <w:r w:rsidRPr="00F84C40">
        <w:rPr>
          <w:rFonts w:ascii="Times New Roman" w:hAnsi="Times New Roman" w:cs="Times New Roman"/>
          <w:sz w:val="28"/>
          <w:szCs w:val="28"/>
          <w:lang w:eastAsia="ru-RU"/>
        </w:rPr>
        <w:t>Большедмитриевского</w:t>
      </w:r>
      <w:r w:rsidR="003F67E5" w:rsidRPr="00F84C40">
        <w:rPr>
          <w:rFonts w:ascii="Times New Roman" w:hAnsi="Times New Roman" w:cs="Times New Roman"/>
          <w:sz w:val="28"/>
          <w:szCs w:val="28"/>
          <w:lang w:eastAsia="ru-RU"/>
        </w:rPr>
        <w:t xml:space="preserve"> муниципального образования Лысогорского муниципального района Саратовской области</w:t>
      </w:r>
      <w:r w:rsidR="003818FC" w:rsidRPr="00F84C40">
        <w:rPr>
          <w:rFonts w:ascii="Times New Roman" w:hAnsi="Times New Roman" w:cs="Times New Roman"/>
          <w:sz w:val="28"/>
          <w:szCs w:val="28"/>
          <w:lang w:eastAsia="ru-RU"/>
        </w:rPr>
        <w:t xml:space="preserve"> от </w:t>
      </w:r>
      <w:r w:rsidR="003F67E5" w:rsidRPr="00F84C40">
        <w:rPr>
          <w:rFonts w:ascii="Times New Roman" w:hAnsi="Times New Roman" w:cs="Times New Roman"/>
          <w:sz w:val="28"/>
          <w:szCs w:val="28"/>
          <w:lang w:eastAsia="ru-RU"/>
        </w:rPr>
        <w:t>1</w:t>
      </w:r>
      <w:r w:rsidR="003818FC" w:rsidRPr="00F84C40">
        <w:rPr>
          <w:rFonts w:ascii="Times New Roman" w:hAnsi="Times New Roman" w:cs="Times New Roman"/>
          <w:sz w:val="28"/>
          <w:szCs w:val="28"/>
          <w:lang w:eastAsia="ru-RU"/>
        </w:rPr>
        <w:t>7</w:t>
      </w:r>
      <w:r w:rsidR="003F67E5" w:rsidRPr="00F84C40">
        <w:rPr>
          <w:rFonts w:ascii="Times New Roman" w:hAnsi="Times New Roman" w:cs="Times New Roman"/>
          <w:sz w:val="28"/>
          <w:szCs w:val="28"/>
          <w:lang w:eastAsia="ru-RU"/>
        </w:rPr>
        <w:t>.</w:t>
      </w:r>
      <w:r w:rsidR="003818FC" w:rsidRPr="00F84C40">
        <w:rPr>
          <w:rFonts w:ascii="Times New Roman" w:hAnsi="Times New Roman" w:cs="Times New Roman"/>
          <w:sz w:val="28"/>
          <w:szCs w:val="28"/>
          <w:lang w:eastAsia="ru-RU"/>
        </w:rPr>
        <w:t>06</w:t>
      </w:r>
      <w:r w:rsidR="003F67E5" w:rsidRPr="00F84C40">
        <w:rPr>
          <w:rFonts w:ascii="Times New Roman" w:hAnsi="Times New Roman" w:cs="Times New Roman"/>
          <w:sz w:val="28"/>
          <w:szCs w:val="28"/>
          <w:lang w:eastAsia="ru-RU"/>
        </w:rPr>
        <w:t>.201</w:t>
      </w:r>
      <w:r w:rsidR="003818FC" w:rsidRPr="00F84C40">
        <w:rPr>
          <w:rFonts w:ascii="Times New Roman" w:hAnsi="Times New Roman" w:cs="Times New Roman"/>
          <w:sz w:val="28"/>
          <w:szCs w:val="28"/>
          <w:lang w:eastAsia="ru-RU"/>
        </w:rPr>
        <w:t>9 № 17</w:t>
      </w:r>
      <w:r w:rsidR="003F67E5" w:rsidRPr="00F84C40">
        <w:rPr>
          <w:rFonts w:ascii="Times New Roman" w:hAnsi="Times New Roman" w:cs="Times New Roman"/>
          <w:sz w:val="28"/>
          <w:szCs w:val="28"/>
          <w:lang w:eastAsia="ru-RU"/>
        </w:rPr>
        <w:t>/4</w:t>
      </w:r>
      <w:r w:rsidR="003818FC" w:rsidRPr="00F84C40">
        <w:rPr>
          <w:rFonts w:ascii="Times New Roman" w:hAnsi="Times New Roman" w:cs="Times New Roman"/>
          <w:sz w:val="28"/>
          <w:szCs w:val="28"/>
          <w:lang w:eastAsia="ru-RU"/>
        </w:rPr>
        <w:t>0</w:t>
      </w:r>
      <w:r w:rsidR="00F53B69" w:rsidRPr="00F84C40">
        <w:rPr>
          <w:rFonts w:ascii="Times New Roman" w:hAnsi="Times New Roman" w:cs="Times New Roman"/>
          <w:sz w:val="28"/>
          <w:szCs w:val="28"/>
          <w:lang w:eastAsia="ru-RU"/>
        </w:rPr>
        <w:t xml:space="preserve"> «</w:t>
      </w:r>
      <w:r w:rsidR="00920443" w:rsidRPr="00F84C40">
        <w:rPr>
          <w:rFonts w:ascii="Times New Roman" w:hAnsi="Times New Roman" w:cs="Times New Roman"/>
          <w:sz w:val="28"/>
          <w:szCs w:val="28"/>
          <w:lang w:eastAsia="ru-RU"/>
        </w:rPr>
        <w:t xml:space="preserve">О внесении </w:t>
      </w:r>
      <w:r w:rsidR="003818FC" w:rsidRPr="00F84C40">
        <w:rPr>
          <w:rFonts w:ascii="Times New Roman" w:hAnsi="Times New Roman" w:cs="Times New Roman"/>
          <w:sz w:val="28"/>
          <w:szCs w:val="28"/>
          <w:lang w:eastAsia="ru-RU"/>
        </w:rPr>
        <w:t>изменений</w:t>
      </w:r>
      <w:r w:rsidR="00920443" w:rsidRPr="00F84C40">
        <w:rPr>
          <w:rFonts w:ascii="Times New Roman" w:hAnsi="Times New Roman" w:cs="Times New Roman"/>
          <w:sz w:val="28"/>
          <w:szCs w:val="28"/>
          <w:lang w:eastAsia="ru-RU"/>
        </w:rPr>
        <w:t xml:space="preserve"> в решение Совета </w:t>
      </w:r>
      <w:r w:rsidRPr="00F84C40">
        <w:rPr>
          <w:rFonts w:ascii="Times New Roman" w:hAnsi="Times New Roman" w:cs="Times New Roman"/>
          <w:sz w:val="28"/>
          <w:szCs w:val="28"/>
          <w:lang w:eastAsia="ru-RU"/>
        </w:rPr>
        <w:t>Большедмитриевского</w:t>
      </w:r>
      <w:r w:rsidR="003818FC" w:rsidRPr="00F84C40">
        <w:rPr>
          <w:rFonts w:ascii="Times New Roman" w:hAnsi="Times New Roman" w:cs="Times New Roman"/>
          <w:sz w:val="28"/>
          <w:szCs w:val="28"/>
          <w:lang w:eastAsia="ru-RU"/>
        </w:rPr>
        <w:t xml:space="preserve"> муниципального образования от 21</w:t>
      </w:r>
      <w:r w:rsidR="00920443" w:rsidRPr="00F84C40">
        <w:rPr>
          <w:rFonts w:ascii="Times New Roman" w:hAnsi="Times New Roman" w:cs="Times New Roman"/>
          <w:sz w:val="28"/>
          <w:szCs w:val="28"/>
          <w:lang w:eastAsia="ru-RU"/>
        </w:rPr>
        <w:t>.0</w:t>
      </w:r>
      <w:r w:rsidR="003818FC" w:rsidRPr="00F84C40">
        <w:rPr>
          <w:rFonts w:ascii="Times New Roman" w:hAnsi="Times New Roman" w:cs="Times New Roman"/>
          <w:sz w:val="28"/>
          <w:szCs w:val="28"/>
          <w:lang w:eastAsia="ru-RU"/>
        </w:rPr>
        <w:t>2</w:t>
      </w:r>
      <w:r w:rsidR="00920443" w:rsidRPr="00F84C40">
        <w:rPr>
          <w:rFonts w:ascii="Times New Roman" w:hAnsi="Times New Roman" w:cs="Times New Roman"/>
          <w:sz w:val="28"/>
          <w:szCs w:val="28"/>
          <w:lang w:eastAsia="ru-RU"/>
        </w:rPr>
        <w:t>.201</w:t>
      </w:r>
      <w:r w:rsidR="003818FC" w:rsidRPr="00F84C40">
        <w:rPr>
          <w:rFonts w:ascii="Times New Roman" w:hAnsi="Times New Roman" w:cs="Times New Roman"/>
          <w:sz w:val="28"/>
          <w:szCs w:val="28"/>
          <w:lang w:eastAsia="ru-RU"/>
        </w:rPr>
        <w:t>9</w:t>
      </w:r>
      <w:r w:rsidR="00920443" w:rsidRPr="00F84C40">
        <w:rPr>
          <w:rFonts w:ascii="Times New Roman" w:hAnsi="Times New Roman" w:cs="Times New Roman"/>
          <w:sz w:val="28"/>
          <w:szCs w:val="28"/>
          <w:lang w:eastAsia="ru-RU"/>
        </w:rPr>
        <w:t xml:space="preserve"> г. №</w:t>
      </w:r>
      <w:r w:rsidR="003818FC" w:rsidRPr="00F84C40">
        <w:rPr>
          <w:rFonts w:ascii="Times New Roman" w:hAnsi="Times New Roman" w:cs="Times New Roman"/>
          <w:sz w:val="28"/>
          <w:szCs w:val="28"/>
          <w:lang w:eastAsia="ru-RU"/>
        </w:rPr>
        <w:t xml:space="preserve"> 12</w:t>
      </w:r>
      <w:r w:rsidR="00920443" w:rsidRPr="00F84C40">
        <w:rPr>
          <w:rFonts w:ascii="Times New Roman" w:hAnsi="Times New Roman" w:cs="Times New Roman"/>
          <w:sz w:val="28"/>
          <w:szCs w:val="28"/>
          <w:lang w:eastAsia="ru-RU"/>
        </w:rPr>
        <w:t>/</w:t>
      </w:r>
      <w:r w:rsidR="003818FC" w:rsidRPr="00F84C40">
        <w:rPr>
          <w:rFonts w:ascii="Times New Roman" w:hAnsi="Times New Roman" w:cs="Times New Roman"/>
          <w:sz w:val="28"/>
          <w:szCs w:val="28"/>
          <w:lang w:eastAsia="ru-RU"/>
        </w:rPr>
        <w:t>31</w:t>
      </w:r>
      <w:r w:rsidR="00920443" w:rsidRPr="00F84C40">
        <w:rPr>
          <w:rFonts w:ascii="Times New Roman" w:hAnsi="Times New Roman" w:cs="Times New Roman"/>
          <w:sz w:val="28"/>
          <w:szCs w:val="28"/>
          <w:lang w:eastAsia="ru-RU"/>
        </w:rPr>
        <w:t xml:space="preserve"> «О правилах благоустройства территории </w:t>
      </w:r>
      <w:r w:rsidR="003818FC" w:rsidRPr="00F84C40">
        <w:rPr>
          <w:rFonts w:ascii="Times New Roman" w:hAnsi="Times New Roman" w:cs="Times New Roman"/>
          <w:sz w:val="28"/>
          <w:szCs w:val="28"/>
          <w:lang w:eastAsia="ru-RU"/>
        </w:rPr>
        <w:t>Большедмитриевского</w:t>
      </w:r>
      <w:r w:rsidR="00920443" w:rsidRPr="00F84C40">
        <w:rPr>
          <w:rFonts w:ascii="Times New Roman" w:hAnsi="Times New Roman" w:cs="Times New Roman"/>
          <w:sz w:val="28"/>
          <w:szCs w:val="28"/>
          <w:lang w:eastAsia="ru-RU"/>
        </w:rPr>
        <w:t xml:space="preserve"> муниципального образования</w:t>
      </w:r>
      <w:r w:rsidR="00F53B69" w:rsidRPr="00F84C40">
        <w:rPr>
          <w:rFonts w:ascii="Times New Roman" w:hAnsi="Times New Roman" w:cs="Times New Roman"/>
          <w:sz w:val="28"/>
          <w:szCs w:val="28"/>
          <w:lang w:eastAsia="ru-RU"/>
        </w:rPr>
        <w:t>»;</w:t>
      </w:r>
    </w:p>
    <w:p w:rsidR="00F84C40" w:rsidRDefault="00F84C40" w:rsidP="00F84C40">
      <w:pPr>
        <w:pStyle w:val="a5"/>
        <w:ind w:firstLine="708"/>
        <w:rPr>
          <w:rFonts w:ascii="Times New Roman" w:hAnsi="Times New Roman" w:cs="Times New Roman"/>
          <w:sz w:val="28"/>
          <w:szCs w:val="28"/>
          <w:lang w:eastAsia="ru-RU"/>
        </w:rPr>
      </w:pPr>
    </w:p>
    <w:p w:rsidR="00F84C40" w:rsidRDefault="00F84C40" w:rsidP="00F84C40">
      <w:pPr>
        <w:pStyle w:val="a5"/>
        <w:ind w:firstLine="708"/>
        <w:rPr>
          <w:rFonts w:ascii="Times New Roman" w:hAnsi="Times New Roman" w:cs="Times New Roman"/>
          <w:sz w:val="28"/>
          <w:szCs w:val="28"/>
          <w:lang w:eastAsia="ru-RU"/>
        </w:rPr>
      </w:pPr>
    </w:p>
    <w:p w:rsidR="00F84C40" w:rsidRDefault="00F84C40" w:rsidP="00F84C40">
      <w:pPr>
        <w:pStyle w:val="a5"/>
        <w:ind w:firstLine="708"/>
        <w:rPr>
          <w:rFonts w:ascii="Times New Roman" w:hAnsi="Times New Roman" w:cs="Times New Roman"/>
          <w:sz w:val="28"/>
          <w:szCs w:val="28"/>
          <w:lang w:eastAsia="ru-RU"/>
        </w:rPr>
      </w:pPr>
    </w:p>
    <w:p w:rsidR="00F84C40" w:rsidRPr="00F84C40" w:rsidRDefault="00F84C40" w:rsidP="00F84C40">
      <w:pPr>
        <w:pStyle w:val="a5"/>
        <w:ind w:firstLine="708"/>
        <w:rPr>
          <w:rFonts w:ascii="Times New Roman" w:hAnsi="Times New Roman" w:cs="Times New Roman"/>
          <w:sz w:val="28"/>
          <w:szCs w:val="28"/>
          <w:lang w:eastAsia="ru-RU"/>
        </w:rPr>
      </w:pPr>
    </w:p>
    <w:p w:rsidR="00166822" w:rsidRPr="00F84C40" w:rsidRDefault="00F53B69" w:rsidP="00F84C40">
      <w:pPr>
        <w:pStyle w:val="a5"/>
        <w:ind w:firstLine="708"/>
        <w:rPr>
          <w:rFonts w:ascii="Times New Roman" w:hAnsi="Times New Roman" w:cs="Times New Roman"/>
          <w:sz w:val="28"/>
          <w:szCs w:val="28"/>
        </w:rPr>
      </w:pPr>
      <w:r w:rsidRPr="00F84C40">
        <w:rPr>
          <w:rFonts w:ascii="Times New Roman" w:hAnsi="Times New Roman" w:cs="Times New Roman"/>
          <w:sz w:val="28"/>
          <w:szCs w:val="28"/>
          <w:lang w:eastAsia="ru-RU"/>
        </w:rPr>
        <w:lastRenderedPageBreak/>
        <w:t>-</w:t>
      </w:r>
      <w:r w:rsidR="00166822" w:rsidRPr="00F84C40">
        <w:rPr>
          <w:rFonts w:ascii="Times New Roman" w:hAnsi="Times New Roman" w:cs="Times New Roman"/>
          <w:sz w:val="28"/>
          <w:szCs w:val="28"/>
          <w:lang w:eastAsia="ru-RU"/>
        </w:rPr>
        <w:t xml:space="preserve"> </w:t>
      </w:r>
      <w:r w:rsidR="002C7F18" w:rsidRPr="00F84C40">
        <w:rPr>
          <w:rFonts w:ascii="Times New Roman" w:hAnsi="Times New Roman" w:cs="Times New Roman"/>
          <w:sz w:val="28"/>
          <w:szCs w:val="28"/>
          <w:lang w:eastAsia="ru-RU"/>
        </w:rPr>
        <w:t>решение Совета</w:t>
      </w:r>
      <w:r w:rsidR="00166822" w:rsidRPr="00F84C40">
        <w:rPr>
          <w:rFonts w:ascii="Times New Roman" w:hAnsi="Times New Roman" w:cs="Times New Roman"/>
          <w:sz w:val="28"/>
          <w:szCs w:val="28"/>
          <w:lang w:eastAsia="ru-RU"/>
        </w:rPr>
        <w:t xml:space="preserve"> Большедмитриевского муниципального образования Лысогорского муниципального района Саратовской области от 16.04.2020 № 34/73 «</w:t>
      </w:r>
      <w:r w:rsidR="00166822" w:rsidRPr="00F84C40">
        <w:rPr>
          <w:rFonts w:ascii="Times New Roman" w:hAnsi="Times New Roman" w:cs="Times New Roman"/>
          <w:sz w:val="28"/>
          <w:szCs w:val="28"/>
        </w:rPr>
        <w:t>О внесении изменений в Решение Совета Большедмитриевского муниципального образования № 12/31 от 21 февраля 2019 года «О правилах благоустройства и содержания территории Большедмитриевского муниципального образования»;</w:t>
      </w:r>
    </w:p>
    <w:p w:rsidR="00166822" w:rsidRPr="00F84C40" w:rsidRDefault="00166822" w:rsidP="00F84C40">
      <w:pPr>
        <w:pStyle w:val="a5"/>
        <w:ind w:firstLine="708"/>
        <w:rPr>
          <w:rFonts w:ascii="Times New Roman" w:hAnsi="Times New Roman" w:cs="Times New Roman"/>
          <w:sz w:val="28"/>
          <w:szCs w:val="28"/>
        </w:rPr>
      </w:pPr>
      <w:r w:rsidRPr="00F84C40">
        <w:rPr>
          <w:rFonts w:ascii="Times New Roman" w:hAnsi="Times New Roman" w:cs="Times New Roman"/>
          <w:sz w:val="28"/>
          <w:szCs w:val="28"/>
          <w:lang w:eastAsia="ru-RU"/>
        </w:rPr>
        <w:t xml:space="preserve">- </w:t>
      </w:r>
      <w:r w:rsidR="002C7F18" w:rsidRPr="00F84C40">
        <w:rPr>
          <w:rFonts w:ascii="Times New Roman" w:hAnsi="Times New Roman" w:cs="Times New Roman"/>
          <w:sz w:val="28"/>
          <w:szCs w:val="28"/>
          <w:lang w:eastAsia="ru-RU"/>
        </w:rPr>
        <w:t>решение Совета</w:t>
      </w:r>
      <w:r w:rsidRPr="00F84C40">
        <w:rPr>
          <w:rFonts w:ascii="Times New Roman" w:hAnsi="Times New Roman" w:cs="Times New Roman"/>
          <w:sz w:val="28"/>
          <w:szCs w:val="28"/>
          <w:lang w:eastAsia="ru-RU"/>
        </w:rPr>
        <w:t xml:space="preserve"> Большедмитриевского муниципального образования Лысогорского муниципального района Саратовской области от 05.06.2020 № 38/79 «</w:t>
      </w:r>
      <w:r w:rsidRPr="00F84C40">
        <w:rPr>
          <w:rFonts w:ascii="Times New Roman" w:hAnsi="Times New Roman" w:cs="Times New Roman"/>
          <w:sz w:val="28"/>
          <w:szCs w:val="28"/>
        </w:rPr>
        <w:t>О внесении изменений в Решение Совета Большедмитриевского муниципального образования № 12/31 от 21 февраля 2019 года «О правилах благоустройства и содержания территории Большедмитриевского муниципального образования»</w:t>
      </w:r>
    </w:p>
    <w:p w:rsidR="00166822" w:rsidRPr="00F84C40" w:rsidRDefault="00166822" w:rsidP="00F84C40">
      <w:pPr>
        <w:pStyle w:val="a5"/>
        <w:ind w:firstLine="708"/>
        <w:rPr>
          <w:rFonts w:ascii="Times New Roman" w:hAnsi="Times New Roman" w:cs="Times New Roman"/>
          <w:sz w:val="28"/>
          <w:szCs w:val="28"/>
        </w:rPr>
      </w:pPr>
      <w:r w:rsidRPr="00F84C40">
        <w:rPr>
          <w:rFonts w:ascii="Times New Roman" w:hAnsi="Times New Roman" w:cs="Times New Roman"/>
          <w:sz w:val="28"/>
          <w:szCs w:val="28"/>
          <w:lang w:eastAsia="ru-RU"/>
        </w:rPr>
        <w:t xml:space="preserve">- </w:t>
      </w:r>
      <w:r w:rsidR="002C7F18" w:rsidRPr="00F84C40">
        <w:rPr>
          <w:rFonts w:ascii="Times New Roman" w:hAnsi="Times New Roman" w:cs="Times New Roman"/>
          <w:sz w:val="28"/>
          <w:szCs w:val="28"/>
          <w:lang w:eastAsia="ru-RU"/>
        </w:rPr>
        <w:t>решение Совета</w:t>
      </w:r>
      <w:r w:rsidRPr="00F84C40">
        <w:rPr>
          <w:rFonts w:ascii="Times New Roman" w:hAnsi="Times New Roman" w:cs="Times New Roman"/>
          <w:sz w:val="28"/>
          <w:szCs w:val="28"/>
          <w:lang w:eastAsia="ru-RU"/>
        </w:rPr>
        <w:t xml:space="preserve"> Большедмитриевского муниципального образования Лысогорского муниципального района Саратовской области от 20.07.2020 № 41/83 «</w:t>
      </w:r>
      <w:r w:rsidRPr="00F84C40">
        <w:rPr>
          <w:rFonts w:ascii="Times New Roman" w:hAnsi="Times New Roman" w:cs="Times New Roman"/>
          <w:sz w:val="28"/>
          <w:szCs w:val="28"/>
        </w:rPr>
        <w:t>О внесении изменений в Решение Совета Большедмитриевского муниципального образования № 12/31 от 21 февраля 2019 года «О правилах благоустройства и содержания территории Большедмитриевского муниципального образования»</w:t>
      </w:r>
    </w:p>
    <w:p w:rsidR="002C7F18" w:rsidRPr="00B156E5" w:rsidRDefault="002C7F18" w:rsidP="00673D67">
      <w:pPr>
        <w:pStyle w:val="a5"/>
        <w:ind w:firstLine="708"/>
        <w:rPr>
          <w:rFonts w:ascii="Times New Roman" w:hAnsi="Times New Roman" w:cs="Times New Roman"/>
          <w:sz w:val="28"/>
          <w:szCs w:val="28"/>
        </w:rPr>
      </w:pPr>
      <w:r w:rsidRPr="00B156E5">
        <w:rPr>
          <w:rFonts w:ascii="Times New Roman" w:hAnsi="Times New Roman" w:cs="Times New Roman"/>
          <w:sz w:val="28"/>
          <w:szCs w:val="28"/>
        </w:rPr>
        <w:t>3. Настоящее решение вступает в силу после его официального обнародования.</w:t>
      </w:r>
    </w:p>
    <w:p w:rsidR="00B156E5" w:rsidRPr="00B156E5" w:rsidRDefault="00B156E5" w:rsidP="00B156E5">
      <w:pPr>
        <w:pStyle w:val="a5"/>
        <w:rPr>
          <w:rFonts w:ascii="Times New Roman" w:eastAsia="Times New Roman" w:hAnsi="Times New Roman" w:cs="Times New Roman"/>
          <w:spacing w:val="-10"/>
          <w:sz w:val="28"/>
          <w:szCs w:val="28"/>
          <w:lang w:eastAsia="ru-RU"/>
        </w:rPr>
      </w:pPr>
    </w:p>
    <w:p w:rsidR="00B156E5" w:rsidRDefault="00B156E5" w:rsidP="00B156E5">
      <w:pPr>
        <w:pStyle w:val="a5"/>
        <w:rPr>
          <w:rFonts w:ascii="Times New Roman" w:eastAsia="Times New Roman" w:hAnsi="Times New Roman" w:cs="Times New Roman"/>
          <w:spacing w:val="-10"/>
          <w:sz w:val="28"/>
          <w:szCs w:val="28"/>
          <w:lang w:eastAsia="ru-RU"/>
        </w:rPr>
      </w:pPr>
    </w:p>
    <w:p w:rsidR="00B156E5" w:rsidRDefault="00B156E5" w:rsidP="00B156E5">
      <w:pPr>
        <w:pStyle w:val="a5"/>
        <w:rPr>
          <w:rFonts w:ascii="Times New Roman" w:eastAsia="Times New Roman" w:hAnsi="Times New Roman" w:cs="Times New Roman"/>
          <w:spacing w:val="-10"/>
          <w:sz w:val="28"/>
          <w:szCs w:val="28"/>
          <w:lang w:eastAsia="ru-RU"/>
        </w:rPr>
      </w:pPr>
    </w:p>
    <w:p w:rsidR="00920443" w:rsidRPr="00B156E5" w:rsidRDefault="00920443" w:rsidP="00B156E5">
      <w:pPr>
        <w:pStyle w:val="a5"/>
        <w:rPr>
          <w:rFonts w:ascii="Times New Roman" w:eastAsia="Times New Roman" w:hAnsi="Times New Roman" w:cs="Times New Roman"/>
          <w:sz w:val="28"/>
          <w:szCs w:val="28"/>
          <w:lang w:eastAsia="ru-RU"/>
        </w:rPr>
      </w:pPr>
      <w:r w:rsidRPr="00B156E5">
        <w:rPr>
          <w:rFonts w:ascii="Times New Roman" w:eastAsia="Times New Roman" w:hAnsi="Times New Roman" w:cs="Times New Roman"/>
          <w:spacing w:val="-10"/>
          <w:sz w:val="28"/>
          <w:szCs w:val="28"/>
          <w:lang w:eastAsia="ru-RU"/>
        </w:rPr>
        <w:t xml:space="preserve">Глава </w:t>
      </w:r>
      <w:r w:rsidR="00166822" w:rsidRPr="00B156E5">
        <w:rPr>
          <w:rFonts w:ascii="Times New Roman" w:eastAsia="Times New Roman" w:hAnsi="Times New Roman" w:cs="Times New Roman"/>
          <w:spacing w:val="-10"/>
          <w:sz w:val="28"/>
          <w:szCs w:val="28"/>
          <w:lang w:eastAsia="ru-RU"/>
        </w:rPr>
        <w:t>Большедмитриев</w:t>
      </w:r>
      <w:r w:rsidRPr="00B156E5">
        <w:rPr>
          <w:rFonts w:ascii="Times New Roman" w:eastAsia="Times New Roman" w:hAnsi="Times New Roman" w:cs="Times New Roman"/>
          <w:sz w:val="28"/>
          <w:szCs w:val="28"/>
          <w:lang w:eastAsia="ru-RU"/>
        </w:rPr>
        <w:t>ского</w:t>
      </w:r>
    </w:p>
    <w:p w:rsidR="00920443" w:rsidRPr="00B156E5" w:rsidRDefault="00920443" w:rsidP="00B156E5">
      <w:pPr>
        <w:pStyle w:val="a5"/>
        <w:rPr>
          <w:rFonts w:ascii="Times New Roman" w:eastAsia="Times New Roman" w:hAnsi="Times New Roman" w:cs="Times New Roman"/>
          <w:spacing w:val="-8"/>
          <w:sz w:val="28"/>
          <w:szCs w:val="28"/>
          <w:lang w:eastAsia="ru-RU"/>
        </w:rPr>
      </w:pPr>
      <w:r w:rsidRPr="00B156E5">
        <w:rPr>
          <w:rFonts w:ascii="Times New Roman" w:eastAsia="Times New Roman" w:hAnsi="Times New Roman" w:cs="Times New Roman"/>
          <w:spacing w:val="-8"/>
          <w:sz w:val="28"/>
          <w:szCs w:val="28"/>
          <w:lang w:eastAsia="ru-RU"/>
        </w:rPr>
        <w:t>муниципального образования</w:t>
      </w:r>
      <w:r w:rsidRPr="00B156E5">
        <w:rPr>
          <w:rFonts w:ascii="Times New Roman" w:eastAsia="Times New Roman" w:hAnsi="Times New Roman" w:cs="Times New Roman"/>
          <w:spacing w:val="-8"/>
          <w:sz w:val="28"/>
          <w:szCs w:val="28"/>
          <w:lang w:eastAsia="ru-RU"/>
        </w:rPr>
        <w:tab/>
      </w:r>
      <w:r w:rsidR="002E6DB1">
        <w:rPr>
          <w:rFonts w:ascii="Times New Roman" w:eastAsia="Times New Roman" w:hAnsi="Times New Roman" w:cs="Times New Roman"/>
          <w:spacing w:val="-8"/>
          <w:sz w:val="28"/>
          <w:szCs w:val="28"/>
          <w:lang w:eastAsia="ru-RU"/>
        </w:rPr>
        <w:tab/>
      </w:r>
      <w:r w:rsidR="002E6DB1">
        <w:rPr>
          <w:rFonts w:ascii="Times New Roman" w:eastAsia="Times New Roman" w:hAnsi="Times New Roman" w:cs="Times New Roman"/>
          <w:spacing w:val="-8"/>
          <w:sz w:val="28"/>
          <w:szCs w:val="28"/>
          <w:lang w:eastAsia="ru-RU"/>
        </w:rPr>
        <w:tab/>
      </w:r>
      <w:r w:rsidR="002E6DB1">
        <w:rPr>
          <w:rFonts w:ascii="Times New Roman" w:eastAsia="Times New Roman" w:hAnsi="Times New Roman" w:cs="Times New Roman"/>
          <w:spacing w:val="-8"/>
          <w:sz w:val="28"/>
          <w:szCs w:val="28"/>
          <w:lang w:eastAsia="ru-RU"/>
        </w:rPr>
        <w:tab/>
      </w:r>
      <w:r w:rsidR="002E6DB1">
        <w:rPr>
          <w:rFonts w:ascii="Times New Roman" w:eastAsia="Times New Roman" w:hAnsi="Times New Roman" w:cs="Times New Roman"/>
          <w:spacing w:val="-8"/>
          <w:sz w:val="28"/>
          <w:szCs w:val="28"/>
          <w:lang w:eastAsia="ru-RU"/>
        </w:rPr>
        <w:tab/>
      </w:r>
      <w:r w:rsidR="002E6DB1">
        <w:rPr>
          <w:rFonts w:ascii="Times New Roman" w:eastAsia="Times New Roman" w:hAnsi="Times New Roman" w:cs="Times New Roman"/>
          <w:spacing w:val="-8"/>
          <w:sz w:val="28"/>
          <w:szCs w:val="28"/>
          <w:lang w:eastAsia="ru-RU"/>
        </w:rPr>
        <w:tab/>
      </w:r>
      <w:r w:rsidR="00166822" w:rsidRPr="00B156E5">
        <w:rPr>
          <w:rFonts w:ascii="Times New Roman" w:eastAsia="Times New Roman" w:hAnsi="Times New Roman" w:cs="Times New Roman"/>
          <w:spacing w:val="-8"/>
          <w:sz w:val="28"/>
          <w:szCs w:val="28"/>
          <w:lang w:eastAsia="ru-RU"/>
        </w:rPr>
        <w:t xml:space="preserve">М.Н. </w:t>
      </w:r>
      <w:proofErr w:type="spellStart"/>
      <w:r w:rsidR="00166822" w:rsidRPr="00B156E5">
        <w:rPr>
          <w:rFonts w:ascii="Times New Roman" w:eastAsia="Times New Roman" w:hAnsi="Times New Roman" w:cs="Times New Roman"/>
          <w:spacing w:val="-8"/>
          <w:sz w:val="28"/>
          <w:szCs w:val="28"/>
          <w:lang w:eastAsia="ru-RU"/>
        </w:rPr>
        <w:t>Тулипкалиев</w:t>
      </w:r>
      <w:proofErr w:type="spellEnd"/>
    </w:p>
    <w:p w:rsidR="00920443" w:rsidRPr="00B156E5" w:rsidRDefault="00920443" w:rsidP="00B156E5">
      <w:pPr>
        <w:pStyle w:val="a5"/>
        <w:rPr>
          <w:rFonts w:ascii="Times New Roman" w:eastAsia="Times New Roman" w:hAnsi="Times New Roman" w:cs="Times New Roman"/>
          <w:sz w:val="28"/>
          <w:szCs w:val="28"/>
          <w:lang w:eastAsia="ru-RU"/>
        </w:rPr>
      </w:pPr>
    </w:p>
    <w:p w:rsidR="00166822" w:rsidRPr="00B156E5" w:rsidRDefault="00166822" w:rsidP="00B156E5">
      <w:pPr>
        <w:pStyle w:val="a5"/>
        <w:rPr>
          <w:rFonts w:ascii="Times New Roman" w:eastAsia="Times New Roman" w:hAnsi="Times New Roman" w:cs="Times New Roman"/>
          <w:sz w:val="28"/>
          <w:szCs w:val="28"/>
          <w:lang w:eastAsia="ru-RU"/>
        </w:rPr>
      </w:pPr>
    </w:p>
    <w:p w:rsidR="00166822" w:rsidRPr="00B156E5" w:rsidRDefault="00166822" w:rsidP="00B156E5">
      <w:pPr>
        <w:pStyle w:val="a5"/>
        <w:rPr>
          <w:rFonts w:ascii="Times New Roman" w:eastAsia="Times New Roman" w:hAnsi="Times New Roman" w:cs="Times New Roman"/>
          <w:sz w:val="28"/>
          <w:szCs w:val="28"/>
          <w:lang w:eastAsia="ru-RU"/>
        </w:rPr>
      </w:pPr>
    </w:p>
    <w:p w:rsidR="00166822" w:rsidRPr="00B156E5" w:rsidRDefault="00166822" w:rsidP="00B156E5">
      <w:pPr>
        <w:pStyle w:val="a5"/>
        <w:rPr>
          <w:rFonts w:ascii="Times New Roman" w:eastAsia="Times New Roman" w:hAnsi="Times New Roman" w:cs="Times New Roman"/>
          <w:sz w:val="28"/>
          <w:szCs w:val="28"/>
          <w:lang w:eastAsia="ru-RU"/>
        </w:rPr>
      </w:pPr>
    </w:p>
    <w:p w:rsidR="00166822" w:rsidRPr="00B156E5" w:rsidRDefault="00166822" w:rsidP="00B156E5">
      <w:pPr>
        <w:pStyle w:val="a5"/>
        <w:rPr>
          <w:rFonts w:ascii="Times New Roman" w:eastAsia="Times New Roman" w:hAnsi="Times New Roman" w:cs="Times New Roman"/>
          <w:sz w:val="28"/>
          <w:szCs w:val="28"/>
          <w:lang w:eastAsia="ru-RU"/>
        </w:rPr>
      </w:pPr>
    </w:p>
    <w:p w:rsidR="00166822" w:rsidRPr="00B156E5" w:rsidRDefault="00166822" w:rsidP="00B156E5">
      <w:pPr>
        <w:pStyle w:val="a5"/>
        <w:rPr>
          <w:rFonts w:ascii="Times New Roman" w:eastAsia="Times New Roman" w:hAnsi="Times New Roman" w:cs="Times New Roman"/>
          <w:sz w:val="28"/>
          <w:szCs w:val="28"/>
          <w:lang w:eastAsia="ru-RU"/>
        </w:rPr>
      </w:pPr>
    </w:p>
    <w:p w:rsidR="00166822" w:rsidRPr="00B156E5" w:rsidRDefault="00166822" w:rsidP="00B156E5">
      <w:pPr>
        <w:pStyle w:val="a5"/>
        <w:rPr>
          <w:rFonts w:ascii="Times New Roman" w:eastAsia="Times New Roman" w:hAnsi="Times New Roman" w:cs="Times New Roman"/>
          <w:sz w:val="28"/>
          <w:szCs w:val="28"/>
          <w:lang w:eastAsia="ru-RU"/>
        </w:rPr>
      </w:pPr>
    </w:p>
    <w:p w:rsidR="00166822" w:rsidRPr="00B156E5" w:rsidRDefault="00166822" w:rsidP="00B156E5">
      <w:pPr>
        <w:pStyle w:val="a5"/>
        <w:rPr>
          <w:rFonts w:ascii="Times New Roman" w:eastAsia="Times New Roman" w:hAnsi="Times New Roman" w:cs="Times New Roman"/>
          <w:sz w:val="28"/>
          <w:szCs w:val="28"/>
          <w:lang w:eastAsia="ru-RU"/>
        </w:rPr>
      </w:pPr>
    </w:p>
    <w:p w:rsidR="00166822" w:rsidRPr="00B156E5" w:rsidRDefault="00166822" w:rsidP="00B156E5">
      <w:pPr>
        <w:pStyle w:val="a5"/>
        <w:rPr>
          <w:rFonts w:ascii="Times New Roman" w:eastAsia="Times New Roman" w:hAnsi="Times New Roman" w:cs="Times New Roman"/>
          <w:sz w:val="28"/>
          <w:szCs w:val="28"/>
          <w:lang w:eastAsia="ru-RU"/>
        </w:rPr>
      </w:pPr>
    </w:p>
    <w:p w:rsidR="00166822" w:rsidRPr="00B156E5" w:rsidRDefault="00166822" w:rsidP="00B156E5">
      <w:pPr>
        <w:pStyle w:val="a5"/>
        <w:rPr>
          <w:rFonts w:ascii="Times New Roman" w:eastAsia="Times New Roman" w:hAnsi="Times New Roman" w:cs="Times New Roman"/>
          <w:sz w:val="28"/>
          <w:szCs w:val="28"/>
          <w:lang w:eastAsia="ru-RU"/>
        </w:rPr>
      </w:pPr>
    </w:p>
    <w:p w:rsidR="00166822" w:rsidRPr="00B156E5" w:rsidRDefault="00166822" w:rsidP="00B156E5">
      <w:pPr>
        <w:pStyle w:val="a5"/>
        <w:rPr>
          <w:rFonts w:ascii="Times New Roman" w:eastAsia="Times New Roman" w:hAnsi="Times New Roman" w:cs="Times New Roman"/>
          <w:sz w:val="28"/>
          <w:szCs w:val="28"/>
          <w:lang w:eastAsia="ru-RU"/>
        </w:rPr>
      </w:pPr>
    </w:p>
    <w:p w:rsidR="00166822" w:rsidRPr="00B156E5" w:rsidRDefault="00166822" w:rsidP="00B156E5">
      <w:pPr>
        <w:pStyle w:val="a5"/>
        <w:rPr>
          <w:rFonts w:ascii="Times New Roman" w:eastAsia="Times New Roman" w:hAnsi="Times New Roman" w:cs="Times New Roman"/>
          <w:sz w:val="28"/>
          <w:szCs w:val="28"/>
          <w:lang w:eastAsia="ru-RU"/>
        </w:rPr>
      </w:pPr>
    </w:p>
    <w:p w:rsidR="00166822" w:rsidRPr="00B156E5" w:rsidRDefault="00166822" w:rsidP="00B156E5">
      <w:pPr>
        <w:pStyle w:val="a5"/>
        <w:rPr>
          <w:rFonts w:ascii="Times New Roman" w:eastAsia="Times New Roman" w:hAnsi="Times New Roman" w:cs="Times New Roman"/>
          <w:sz w:val="28"/>
          <w:szCs w:val="28"/>
          <w:lang w:eastAsia="ru-RU"/>
        </w:rPr>
      </w:pPr>
    </w:p>
    <w:p w:rsidR="00BD3AA5" w:rsidRDefault="00BD3AA5" w:rsidP="00B156E5">
      <w:pPr>
        <w:pStyle w:val="a5"/>
        <w:rPr>
          <w:rFonts w:ascii="Times New Roman" w:hAnsi="Times New Roman" w:cs="Times New Roman"/>
          <w:sz w:val="28"/>
          <w:szCs w:val="28"/>
          <w:lang w:eastAsia="ru-RU"/>
        </w:rPr>
      </w:pPr>
    </w:p>
    <w:p w:rsidR="00B156E5" w:rsidRDefault="00B156E5" w:rsidP="00B156E5">
      <w:pPr>
        <w:pStyle w:val="a5"/>
        <w:rPr>
          <w:rFonts w:ascii="Times New Roman" w:hAnsi="Times New Roman" w:cs="Times New Roman"/>
          <w:sz w:val="28"/>
          <w:szCs w:val="28"/>
          <w:lang w:eastAsia="ru-RU"/>
        </w:rPr>
      </w:pPr>
    </w:p>
    <w:p w:rsidR="00B156E5" w:rsidRDefault="00B156E5" w:rsidP="00B156E5">
      <w:pPr>
        <w:pStyle w:val="a5"/>
        <w:rPr>
          <w:rFonts w:ascii="Times New Roman" w:hAnsi="Times New Roman" w:cs="Times New Roman"/>
          <w:sz w:val="28"/>
          <w:szCs w:val="28"/>
          <w:lang w:eastAsia="ru-RU"/>
        </w:rPr>
      </w:pPr>
    </w:p>
    <w:p w:rsidR="00B156E5" w:rsidRDefault="00B156E5" w:rsidP="00B156E5">
      <w:pPr>
        <w:pStyle w:val="a5"/>
        <w:rPr>
          <w:rFonts w:ascii="Times New Roman" w:hAnsi="Times New Roman" w:cs="Times New Roman"/>
          <w:sz w:val="28"/>
          <w:szCs w:val="28"/>
          <w:lang w:eastAsia="ru-RU"/>
        </w:rPr>
      </w:pPr>
    </w:p>
    <w:p w:rsidR="00B156E5" w:rsidRDefault="00B156E5" w:rsidP="00B156E5">
      <w:pPr>
        <w:pStyle w:val="a5"/>
        <w:rPr>
          <w:rFonts w:ascii="Times New Roman" w:hAnsi="Times New Roman" w:cs="Times New Roman"/>
          <w:sz w:val="28"/>
          <w:szCs w:val="28"/>
          <w:lang w:eastAsia="ru-RU"/>
        </w:rPr>
      </w:pPr>
    </w:p>
    <w:p w:rsidR="002E6DB1" w:rsidRDefault="002E6DB1" w:rsidP="00B156E5">
      <w:pPr>
        <w:pStyle w:val="a5"/>
        <w:rPr>
          <w:rFonts w:ascii="Times New Roman" w:hAnsi="Times New Roman" w:cs="Times New Roman"/>
          <w:sz w:val="28"/>
          <w:szCs w:val="28"/>
          <w:lang w:eastAsia="ru-RU"/>
        </w:rPr>
      </w:pPr>
    </w:p>
    <w:p w:rsidR="00FC4C8D" w:rsidRPr="00B156E5" w:rsidRDefault="00FC4C8D" w:rsidP="00B156E5">
      <w:pPr>
        <w:pStyle w:val="a5"/>
        <w:rPr>
          <w:rFonts w:ascii="Times New Roman" w:hAnsi="Times New Roman" w:cs="Times New Roman"/>
          <w:sz w:val="28"/>
          <w:szCs w:val="28"/>
          <w:lang w:eastAsia="ru-RU"/>
        </w:rPr>
      </w:pPr>
    </w:p>
    <w:p w:rsidR="00F53B69" w:rsidRPr="00920443" w:rsidRDefault="00F53B69" w:rsidP="00BD3AA5">
      <w:pPr>
        <w:pStyle w:val="a5"/>
        <w:ind w:left="4962"/>
        <w:jc w:val="right"/>
        <w:rPr>
          <w:rFonts w:ascii="Times New Roman" w:hAnsi="Times New Roman" w:cs="Times New Roman"/>
          <w:lang w:eastAsia="ru-RU"/>
        </w:rPr>
      </w:pPr>
      <w:r w:rsidRPr="00920443">
        <w:rPr>
          <w:rFonts w:ascii="Times New Roman" w:hAnsi="Times New Roman" w:cs="Times New Roman"/>
          <w:lang w:eastAsia="ru-RU"/>
        </w:rPr>
        <w:t>Приложение</w:t>
      </w:r>
    </w:p>
    <w:p w:rsidR="00F53B69" w:rsidRPr="00920443" w:rsidRDefault="00166822" w:rsidP="00BD3AA5">
      <w:pPr>
        <w:pStyle w:val="a5"/>
        <w:ind w:left="4962"/>
        <w:jc w:val="right"/>
        <w:rPr>
          <w:rFonts w:ascii="Times New Roman" w:hAnsi="Times New Roman" w:cs="Times New Roman"/>
          <w:lang w:eastAsia="ru-RU"/>
        </w:rPr>
      </w:pPr>
      <w:r>
        <w:rPr>
          <w:rFonts w:ascii="Times New Roman" w:hAnsi="Times New Roman" w:cs="Times New Roman"/>
          <w:lang w:eastAsia="ru-RU"/>
        </w:rPr>
        <w:t>к решению Совета депутатов Большедмитриевс</w:t>
      </w:r>
      <w:r w:rsidR="00920443" w:rsidRPr="00920443">
        <w:rPr>
          <w:rFonts w:ascii="Times New Roman" w:hAnsi="Times New Roman" w:cs="Times New Roman"/>
          <w:lang w:eastAsia="ru-RU"/>
        </w:rPr>
        <w:t>кого муниципального образования</w:t>
      </w:r>
    </w:p>
    <w:p w:rsidR="00F53B69" w:rsidRPr="00BD3AA5" w:rsidRDefault="00F53B69" w:rsidP="00BD3AA5">
      <w:pPr>
        <w:pStyle w:val="a5"/>
        <w:ind w:left="4962"/>
        <w:jc w:val="right"/>
        <w:rPr>
          <w:rFonts w:ascii="Times New Roman" w:hAnsi="Times New Roman" w:cs="Times New Roman"/>
          <w:lang w:eastAsia="ru-RU"/>
        </w:rPr>
      </w:pPr>
      <w:r w:rsidRPr="00920443">
        <w:rPr>
          <w:rFonts w:ascii="Times New Roman" w:hAnsi="Times New Roman" w:cs="Times New Roman"/>
          <w:lang w:eastAsia="ru-RU"/>
        </w:rPr>
        <w:t xml:space="preserve">от </w:t>
      </w:r>
      <w:r w:rsidR="00920443">
        <w:rPr>
          <w:rFonts w:ascii="Times New Roman" w:hAnsi="Times New Roman" w:cs="Times New Roman"/>
          <w:lang w:eastAsia="ru-RU"/>
        </w:rPr>
        <w:t>2</w:t>
      </w:r>
      <w:r w:rsidR="00166822">
        <w:rPr>
          <w:rFonts w:ascii="Times New Roman" w:hAnsi="Times New Roman" w:cs="Times New Roman"/>
          <w:lang w:eastAsia="ru-RU"/>
        </w:rPr>
        <w:t>2</w:t>
      </w:r>
      <w:r w:rsidRPr="00920443">
        <w:rPr>
          <w:rFonts w:ascii="Times New Roman" w:hAnsi="Times New Roman" w:cs="Times New Roman"/>
          <w:lang w:eastAsia="ru-RU"/>
        </w:rPr>
        <w:t>.0</w:t>
      </w:r>
      <w:r w:rsidR="00920443">
        <w:rPr>
          <w:rFonts w:ascii="Times New Roman" w:hAnsi="Times New Roman" w:cs="Times New Roman"/>
          <w:lang w:eastAsia="ru-RU"/>
        </w:rPr>
        <w:t>4</w:t>
      </w:r>
      <w:r w:rsidRPr="00920443">
        <w:rPr>
          <w:rFonts w:ascii="Times New Roman" w:hAnsi="Times New Roman" w:cs="Times New Roman"/>
          <w:lang w:eastAsia="ru-RU"/>
        </w:rPr>
        <w:t xml:space="preserve">.2021 № </w:t>
      </w:r>
      <w:r w:rsidR="00920443">
        <w:rPr>
          <w:rFonts w:ascii="Times New Roman" w:hAnsi="Times New Roman" w:cs="Times New Roman"/>
          <w:lang w:eastAsia="ru-RU"/>
        </w:rPr>
        <w:t>5</w:t>
      </w:r>
      <w:r w:rsidR="00166822">
        <w:rPr>
          <w:rFonts w:ascii="Times New Roman" w:hAnsi="Times New Roman" w:cs="Times New Roman"/>
          <w:lang w:eastAsia="ru-RU"/>
        </w:rPr>
        <w:t>4</w:t>
      </w:r>
      <w:r w:rsidR="00920443">
        <w:rPr>
          <w:rFonts w:ascii="Times New Roman" w:hAnsi="Times New Roman" w:cs="Times New Roman"/>
          <w:lang w:eastAsia="ru-RU"/>
        </w:rPr>
        <w:t>/11</w:t>
      </w:r>
      <w:r w:rsidR="00166822">
        <w:rPr>
          <w:rFonts w:ascii="Times New Roman" w:hAnsi="Times New Roman" w:cs="Times New Roman"/>
          <w:lang w:eastAsia="ru-RU"/>
        </w:rPr>
        <w:t>3</w:t>
      </w:r>
    </w:p>
    <w:p w:rsidR="00F53B69" w:rsidRPr="00BD3AA5" w:rsidRDefault="00F53B69" w:rsidP="00BD3AA5">
      <w:pPr>
        <w:pStyle w:val="a5"/>
        <w:jc w:val="center"/>
        <w:rPr>
          <w:rFonts w:ascii="Times New Roman" w:hAnsi="Times New Roman" w:cs="Times New Roman"/>
          <w:b/>
          <w:sz w:val="28"/>
          <w:lang w:eastAsia="ru-RU"/>
        </w:rPr>
      </w:pPr>
      <w:r w:rsidRPr="00BD3AA5">
        <w:rPr>
          <w:rFonts w:ascii="Times New Roman" w:hAnsi="Times New Roman" w:cs="Times New Roman"/>
          <w:b/>
          <w:sz w:val="28"/>
          <w:lang w:eastAsia="ru-RU"/>
        </w:rPr>
        <w:t>Правила благоустройства</w:t>
      </w:r>
    </w:p>
    <w:p w:rsidR="00BD3AA5" w:rsidRPr="00BD3AA5" w:rsidRDefault="00F53B69" w:rsidP="00BD3AA5">
      <w:pPr>
        <w:pStyle w:val="a5"/>
        <w:jc w:val="center"/>
        <w:rPr>
          <w:rFonts w:ascii="Times New Roman" w:hAnsi="Times New Roman" w:cs="Times New Roman"/>
          <w:b/>
          <w:sz w:val="28"/>
          <w:lang w:eastAsia="ru-RU"/>
        </w:rPr>
      </w:pPr>
      <w:r w:rsidRPr="00BD3AA5">
        <w:rPr>
          <w:rFonts w:ascii="Times New Roman" w:hAnsi="Times New Roman" w:cs="Times New Roman"/>
          <w:b/>
          <w:sz w:val="28"/>
          <w:lang w:eastAsia="ru-RU"/>
        </w:rPr>
        <w:t xml:space="preserve">территории </w:t>
      </w:r>
      <w:r w:rsidR="00166822" w:rsidRPr="00BD3AA5">
        <w:rPr>
          <w:rFonts w:ascii="Times New Roman" w:hAnsi="Times New Roman" w:cs="Times New Roman"/>
          <w:b/>
          <w:sz w:val="28"/>
          <w:lang w:eastAsia="ru-RU"/>
        </w:rPr>
        <w:t>Большедмитриев</w:t>
      </w:r>
      <w:r w:rsidR="00920443" w:rsidRPr="00BD3AA5">
        <w:rPr>
          <w:rFonts w:ascii="Times New Roman" w:hAnsi="Times New Roman" w:cs="Times New Roman"/>
          <w:b/>
          <w:sz w:val="28"/>
          <w:lang w:eastAsia="ru-RU"/>
        </w:rPr>
        <w:t>ского муниципального образования Лысогорского муниципального района Саратовской области</w:t>
      </w:r>
    </w:p>
    <w:p w:rsidR="00F53B69" w:rsidRPr="00BD3AA5" w:rsidRDefault="00F53B69" w:rsidP="00BD3AA5">
      <w:pPr>
        <w:numPr>
          <w:ilvl w:val="0"/>
          <w:numId w:val="5"/>
        </w:numPr>
        <w:shd w:val="clear" w:color="auto" w:fill="FFFFFF"/>
        <w:spacing w:before="100" w:beforeAutospacing="1" w:after="100" w:afterAutospacing="1" w:line="300" w:lineRule="atLeast"/>
        <w:ind w:left="375"/>
        <w:jc w:val="center"/>
        <w:rPr>
          <w:rFonts w:ascii="Times New Roman" w:eastAsia="Times New Roman" w:hAnsi="Times New Roman" w:cs="Times New Roman"/>
          <w:b/>
          <w:sz w:val="28"/>
          <w:szCs w:val="28"/>
          <w:lang w:eastAsia="ru-RU"/>
        </w:rPr>
      </w:pPr>
      <w:r w:rsidRPr="00BD3AA5">
        <w:rPr>
          <w:rFonts w:ascii="Times New Roman" w:eastAsia="Times New Roman" w:hAnsi="Times New Roman" w:cs="Times New Roman"/>
          <w:b/>
          <w:bCs/>
          <w:sz w:val="28"/>
          <w:szCs w:val="28"/>
          <w:lang w:eastAsia="ru-RU"/>
        </w:rPr>
        <w:t>Общие положения и основные понятия</w:t>
      </w:r>
    </w:p>
    <w:p w:rsidR="00F53B69" w:rsidRPr="003F67E5" w:rsidRDefault="00BD3AA5"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proofErr w:type="gramStart"/>
      <w:r w:rsidR="00F53B69" w:rsidRPr="003F67E5">
        <w:rPr>
          <w:rFonts w:ascii="Times New Roman" w:eastAsia="Times New Roman" w:hAnsi="Times New Roman" w:cs="Times New Roman"/>
          <w:sz w:val="28"/>
          <w:szCs w:val="28"/>
          <w:lang w:eastAsia="ru-RU"/>
        </w:rPr>
        <w:t>Настоящие Правила разработаны в соответствии с Федера</w:t>
      </w:r>
      <w:r>
        <w:rPr>
          <w:rFonts w:ascii="Times New Roman" w:eastAsia="Times New Roman" w:hAnsi="Times New Roman" w:cs="Times New Roman"/>
          <w:sz w:val="28"/>
          <w:szCs w:val="28"/>
          <w:lang w:eastAsia="ru-RU"/>
        </w:rPr>
        <w:t xml:space="preserve">льным законом от 6 октября 2003 </w:t>
      </w:r>
      <w:r w:rsidR="00F53B69" w:rsidRPr="003F67E5">
        <w:rPr>
          <w:rFonts w:ascii="Times New Roman" w:eastAsia="Times New Roman" w:hAnsi="Times New Roman" w:cs="Times New Roman"/>
          <w:sz w:val="28"/>
          <w:szCs w:val="28"/>
          <w:lang w:eastAsia="ru-RU"/>
        </w:rPr>
        <w:t>года № 131-Ф3 «Об общих принципах организации местного самоуправления в Российской Федерации», иным федеральным законодательством и законодательством Саратовской области</w:t>
      </w:r>
      <w:r w:rsidR="00F53B69" w:rsidRPr="003F67E5">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00F53B69" w:rsidRPr="003F67E5">
        <w:rPr>
          <w:rFonts w:ascii="Times New Roman" w:eastAsia="Times New Roman" w:hAnsi="Times New Roman" w:cs="Times New Roman"/>
          <w:sz w:val="28"/>
          <w:szCs w:val="28"/>
          <w:lang w:eastAsia="ru-RU"/>
        </w:rPr>
        <w:t xml:space="preserve">Уставом </w:t>
      </w:r>
      <w:r w:rsidR="00166822">
        <w:rPr>
          <w:rFonts w:ascii="Times New Roman" w:eastAsia="Times New Roman" w:hAnsi="Times New Roman" w:cs="Times New Roman"/>
          <w:sz w:val="28"/>
          <w:szCs w:val="28"/>
          <w:lang w:eastAsia="ru-RU"/>
        </w:rPr>
        <w:t>Большедмитриев</w:t>
      </w:r>
      <w:r w:rsidR="00166822" w:rsidRPr="003F67E5">
        <w:rPr>
          <w:rFonts w:ascii="Times New Roman" w:eastAsia="Times New Roman" w:hAnsi="Times New Roman" w:cs="Times New Roman"/>
          <w:sz w:val="28"/>
          <w:szCs w:val="28"/>
          <w:lang w:eastAsia="ru-RU"/>
        </w:rPr>
        <w:t>ского</w:t>
      </w:r>
      <w:r w:rsidR="00920443" w:rsidRPr="00920443">
        <w:rPr>
          <w:rFonts w:ascii="Times New Roman" w:eastAsia="Times New Roman" w:hAnsi="Times New Roman" w:cs="Times New Roman"/>
          <w:sz w:val="28"/>
          <w:szCs w:val="28"/>
          <w:lang w:eastAsia="ru-RU"/>
        </w:rPr>
        <w:t xml:space="preserve"> муниципального образования Лысогорского муниципального района Саратовской области</w:t>
      </w:r>
      <w:r w:rsidR="00F53B69" w:rsidRPr="003F67E5">
        <w:rPr>
          <w:rFonts w:ascii="Times New Roman" w:eastAsia="Times New Roman" w:hAnsi="Times New Roman" w:cs="Times New Roman"/>
          <w:sz w:val="28"/>
          <w:szCs w:val="28"/>
          <w:lang w:eastAsia="ru-RU"/>
        </w:rPr>
        <w:t>, с учетом Методических рекомендаций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w:t>
      </w:r>
      <w:proofErr w:type="gramEnd"/>
      <w:r w:rsidR="00F53B69" w:rsidRPr="003F67E5">
        <w:rPr>
          <w:rFonts w:ascii="Times New Roman" w:eastAsia="Times New Roman" w:hAnsi="Times New Roman" w:cs="Times New Roman"/>
          <w:sz w:val="28"/>
          <w:szCs w:val="28"/>
          <w:lang w:eastAsia="ru-RU"/>
        </w:rPr>
        <w:t xml:space="preserve"> Российской Федерации от 13 апреля 2017 года № 711/пр.</w:t>
      </w:r>
    </w:p>
    <w:p w:rsidR="00F53B69" w:rsidRPr="003F67E5" w:rsidRDefault="00BD3AA5"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F53B69" w:rsidRPr="003F67E5">
        <w:rPr>
          <w:rFonts w:ascii="Times New Roman" w:eastAsia="Times New Roman" w:hAnsi="Times New Roman" w:cs="Times New Roman"/>
          <w:sz w:val="28"/>
          <w:szCs w:val="28"/>
          <w:lang w:eastAsia="ru-RU"/>
        </w:rPr>
        <w:t xml:space="preserve">Настоящее Правила благоустройства территории </w:t>
      </w:r>
      <w:r w:rsidR="00E6154F">
        <w:rPr>
          <w:rFonts w:ascii="Times New Roman" w:eastAsia="Times New Roman" w:hAnsi="Times New Roman" w:cs="Times New Roman"/>
          <w:sz w:val="28"/>
          <w:szCs w:val="28"/>
          <w:lang w:eastAsia="ru-RU"/>
        </w:rPr>
        <w:t>Большедмитриев</w:t>
      </w:r>
      <w:r w:rsidR="00E6154F" w:rsidRPr="003F67E5">
        <w:rPr>
          <w:rFonts w:ascii="Times New Roman" w:eastAsia="Times New Roman" w:hAnsi="Times New Roman" w:cs="Times New Roman"/>
          <w:sz w:val="28"/>
          <w:szCs w:val="28"/>
          <w:lang w:eastAsia="ru-RU"/>
        </w:rPr>
        <w:t>ского</w:t>
      </w:r>
      <w:r w:rsidR="00920443" w:rsidRPr="00920443">
        <w:rPr>
          <w:rFonts w:ascii="Times New Roman" w:eastAsia="Times New Roman" w:hAnsi="Times New Roman" w:cs="Times New Roman"/>
          <w:sz w:val="28"/>
          <w:szCs w:val="28"/>
          <w:lang w:eastAsia="ru-RU"/>
        </w:rPr>
        <w:t xml:space="preserve"> муниципального образования Лысогорского муниципального района Саратовской области</w:t>
      </w:r>
      <w:r w:rsidR="00F53B69" w:rsidRPr="003F67E5">
        <w:rPr>
          <w:rFonts w:ascii="Times New Roman" w:eastAsia="Times New Roman" w:hAnsi="Times New Roman" w:cs="Times New Roman"/>
          <w:sz w:val="28"/>
          <w:szCs w:val="28"/>
          <w:lang w:eastAsia="ru-RU"/>
        </w:rPr>
        <w:t xml:space="preserve"> (далее также – поселение) устанавливает, в том числе требования к содержанию зданий (включая жилые дома), сооружений и земельных участков, на которых они расположены, внешнему виду их фасадов и ограждений,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 порядок организации благоустройства</w:t>
      </w:r>
      <w:r>
        <w:rPr>
          <w:rFonts w:ascii="Times New Roman" w:eastAsia="Times New Roman" w:hAnsi="Times New Roman" w:cs="Times New Roman"/>
          <w:sz w:val="28"/>
          <w:szCs w:val="28"/>
          <w:lang w:eastAsia="ru-RU"/>
        </w:rPr>
        <w:t>,</w:t>
      </w:r>
      <w:r w:rsidR="00F53B69" w:rsidRPr="003F67E5">
        <w:rPr>
          <w:rFonts w:ascii="Times New Roman" w:eastAsia="Times New Roman" w:hAnsi="Times New Roman" w:cs="Times New Roman"/>
          <w:sz w:val="28"/>
          <w:szCs w:val="28"/>
          <w:lang w:eastAsia="ru-RU"/>
        </w:rPr>
        <w:t xml:space="preserve">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лесов, расположенных в границах населенных пунктов поселения.</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F53B69" w:rsidRPr="003F67E5">
        <w:rPr>
          <w:rFonts w:ascii="Times New Roman" w:eastAsia="Times New Roman" w:hAnsi="Times New Roman" w:cs="Times New Roman"/>
          <w:sz w:val="28"/>
          <w:szCs w:val="28"/>
          <w:lang w:eastAsia="ru-RU"/>
        </w:rPr>
        <w:t xml:space="preserve">Настоящие Правила обязательны для исполнения на территории </w:t>
      </w:r>
      <w:r w:rsidR="00E6154F">
        <w:rPr>
          <w:rFonts w:ascii="Times New Roman" w:eastAsia="Times New Roman" w:hAnsi="Times New Roman" w:cs="Times New Roman"/>
          <w:sz w:val="28"/>
          <w:szCs w:val="28"/>
          <w:lang w:eastAsia="ru-RU"/>
        </w:rPr>
        <w:t>Большедмитриев</w:t>
      </w:r>
      <w:r w:rsidR="00E6154F" w:rsidRPr="003F67E5">
        <w:rPr>
          <w:rFonts w:ascii="Times New Roman" w:eastAsia="Times New Roman" w:hAnsi="Times New Roman" w:cs="Times New Roman"/>
          <w:sz w:val="28"/>
          <w:szCs w:val="28"/>
          <w:lang w:eastAsia="ru-RU"/>
        </w:rPr>
        <w:t>ского</w:t>
      </w:r>
      <w:r w:rsidR="00920443" w:rsidRPr="00920443">
        <w:rPr>
          <w:rFonts w:ascii="Times New Roman" w:eastAsia="Times New Roman" w:hAnsi="Times New Roman" w:cs="Times New Roman"/>
          <w:sz w:val="28"/>
          <w:szCs w:val="28"/>
          <w:lang w:eastAsia="ru-RU"/>
        </w:rPr>
        <w:t xml:space="preserve"> муниципального образования Лысогорского муниципального района Саратовской области</w:t>
      </w:r>
      <w:r w:rsidR="00F53B69" w:rsidRPr="003F67E5">
        <w:rPr>
          <w:rFonts w:ascii="Times New Roman" w:eastAsia="Times New Roman" w:hAnsi="Times New Roman" w:cs="Times New Roman"/>
          <w:sz w:val="28"/>
          <w:szCs w:val="28"/>
          <w:lang w:eastAsia="ru-RU"/>
        </w:rPr>
        <w:t xml:space="preserve"> всеми гражданами, индивидуальными предпринимателями и юридическими лицами.</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F53B69" w:rsidRPr="003F67E5">
        <w:rPr>
          <w:rFonts w:ascii="Times New Roman" w:eastAsia="Times New Roman" w:hAnsi="Times New Roman" w:cs="Times New Roman"/>
          <w:sz w:val="28"/>
          <w:szCs w:val="28"/>
          <w:lang w:eastAsia="ru-RU"/>
        </w:rPr>
        <w:t xml:space="preserve">Нарушение норм настоящих Правил влечет применение мер административной ответственности в порядке, установленном Кодексом </w:t>
      </w:r>
      <w:r>
        <w:rPr>
          <w:rFonts w:ascii="Times New Roman" w:eastAsia="Times New Roman" w:hAnsi="Times New Roman" w:cs="Times New Roman"/>
          <w:sz w:val="28"/>
          <w:szCs w:val="28"/>
          <w:lang w:eastAsia="ru-RU"/>
        </w:rPr>
        <w:t xml:space="preserve">Российской Федерации об </w:t>
      </w:r>
      <w:r w:rsidR="00F53B69" w:rsidRPr="003F67E5">
        <w:rPr>
          <w:rFonts w:ascii="Times New Roman" w:eastAsia="Times New Roman" w:hAnsi="Times New Roman" w:cs="Times New Roman"/>
          <w:sz w:val="28"/>
          <w:szCs w:val="28"/>
          <w:lang w:eastAsia="ru-RU"/>
        </w:rPr>
        <w:t>административных правонарушениях, иными федеральными законами и законами Саратовской области.</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1.5. </w:t>
      </w:r>
      <w:r w:rsidR="00F53B69" w:rsidRPr="003F67E5">
        <w:rPr>
          <w:rFonts w:ascii="Times New Roman" w:eastAsia="Times New Roman" w:hAnsi="Times New Roman" w:cs="Times New Roman"/>
          <w:sz w:val="28"/>
          <w:szCs w:val="28"/>
          <w:lang w:eastAsia="ru-RU"/>
        </w:rPr>
        <w:t>В целях реализации настоящих Правил и</w:t>
      </w:r>
      <w:r>
        <w:rPr>
          <w:rFonts w:ascii="Times New Roman" w:eastAsia="Times New Roman" w:hAnsi="Times New Roman" w:cs="Times New Roman"/>
          <w:sz w:val="28"/>
          <w:szCs w:val="28"/>
          <w:lang w:eastAsia="ru-RU"/>
        </w:rPr>
        <w:t xml:space="preserve">спользуются следующие термины и </w:t>
      </w:r>
      <w:r w:rsidR="00F53B69" w:rsidRPr="003F67E5">
        <w:rPr>
          <w:rFonts w:ascii="Times New Roman" w:eastAsia="Times New Roman" w:hAnsi="Times New Roman" w:cs="Times New Roman"/>
          <w:sz w:val="28"/>
          <w:szCs w:val="28"/>
          <w:lang w:eastAsia="ru-RU"/>
        </w:rPr>
        <w:t>определения:</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 </w:t>
      </w:r>
      <w:r w:rsidR="00F53B69" w:rsidRPr="003F67E5">
        <w:rPr>
          <w:rFonts w:ascii="Times New Roman" w:eastAsia="Times New Roman" w:hAnsi="Times New Roman" w:cs="Times New Roman"/>
          <w:sz w:val="28"/>
          <w:szCs w:val="28"/>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w:t>
      </w:r>
      <w:proofErr w:type="gramEnd"/>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53B69" w:rsidRPr="003F67E5">
        <w:rPr>
          <w:rFonts w:ascii="Times New Roman" w:eastAsia="Times New Roman" w:hAnsi="Times New Roman" w:cs="Times New Roman"/>
          <w:sz w:val="28"/>
          <w:szCs w:val="28"/>
          <w:lang w:eastAsia="ru-RU"/>
        </w:rPr>
        <w:t xml:space="preserve">витрина - пространство, сформированное </w:t>
      </w:r>
      <w:proofErr w:type="gramStart"/>
      <w:r w:rsidR="00F53B69" w:rsidRPr="003F67E5">
        <w:rPr>
          <w:rFonts w:ascii="Times New Roman" w:eastAsia="Times New Roman" w:hAnsi="Times New Roman" w:cs="Times New Roman"/>
          <w:sz w:val="28"/>
          <w:szCs w:val="28"/>
          <w:lang w:eastAsia="ru-RU"/>
        </w:rPr>
        <w:t>архитектурным проектом</w:t>
      </w:r>
      <w:proofErr w:type="gramEnd"/>
      <w:r w:rsidR="00F53B69" w:rsidRPr="003F67E5">
        <w:rPr>
          <w:rFonts w:ascii="Times New Roman" w:eastAsia="Times New Roman" w:hAnsi="Times New Roman" w:cs="Times New Roman"/>
          <w:sz w:val="28"/>
          <w:szCs w:val="28"/>
          <w:lang w:eastAsia="ru-RU"/>
        </w:rPr>
        <w:t xml:space="preserve"> здания, ограниченное с внешней стороны остеклением и используемое для экспозиции товаров и услуг;</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F53B69" w:rsidRPr="003F67E5">
        <w:rPr>
          <w:rFonts w:ascii="Times New Roman" w:eastAsia="Times New Roman" w:hAnsi="Times New Roman" w:cs="Times New Roman"/>
          <w:sz w:val="28"/>
          <w:szCs w:val="28"/>
          <w:lang w:eastAsia="ru-RU"/>
        </w:rPr>
        <w:t>вывеска - информационная конструкция, размещаемая на фасаде или иной внешней поверхности здания, сооружения, включая витрины и окна в месте фактического нахождения или осуществления деятельности организации или индивидуального предпринимателя, содержащая:</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 xml:space="preserve">сведения, размещаемые в случаях, предусмотренных </w:t>
      </w:r>
      <w:r>
        <w:rPr>
          <w:rFonts w:ascii="Times New Roman" w:eastAsia="Times New Roman" w:hAnsi="Times New Roman" w:cs="Times New Roman"/>
          <w:sz w:val="28"/>
          <w:szCs w:val="28"/>
          <w:lang w:eastAsia="ru-RU"/>
        </w:rPr>
        <w:t xml:space="preserve">законом Российской Федерации от 07.02.1992 года № </w:t>
      </w:r>
      <w:r w:rsidR="00F53B69" w:rsidRPr="003F67E5">
        <w:rPr>
          <w:rFonts w:ascii="Times New Roman" w:eastAsia="Times New Roman" w:hAnsi="Times New Roman" w:cs="Times New Roman"/>
          <w:sz w:val="28"/>
          <w:szCs w:val="28"/>
          <w:lang w:eastAsia="ru-RU"/>
        </w:rPr>
        <w:t>2300-1 «О защите прав потребителей»;</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F53B69" w:rsidRPr="003F67E5">
        <w:rPr>
          <w:rFonts w:ascii="Times New Roman" w:eastAsia="Times New Roman" w:hAnsi="Times New Roman" w:cs="Times New Roman"/>
          <w:sz w:val="28"/>
          <w:szCs w:val="28"/>
          <w:lang w:eastAsia="ru-RU"/>
        </w:rPr>
        <w:t>детская площадка – площадка, предназначенная для игр и активного отдыха детей разных возрастов (</w:t>
      </w:r>
      <w:proofErr w:type="spellStart"/>
      <w:r w:rsidR="00F53B69" w:rsidRPr="003F67E5">
        <w:rPr>
          <w:rFonts w:ascii="Times New Roman" w:eastAsia="Times New Roman" w:hAnsi="Times New Roman" w:cs="Times New Roman"/>
          <w:sz w:val="28"/>
          <w:szCs w:val="28"/>
          <w:lang w:eastAsia="ru-RU"/>
        </w:rPr>
        <w:t>преддошкольного</w:t>
      </w:r>
      <w:proofErr w:type="spellEnd"/>
      <w:r w:rsidR="00F53B69" w:rsidRPr="003F67E5">
        <w:rPr>
          <w:rFonts w:ascii="Times New Roman" w:eastAsia="Times New Roman" w:hAnsi="Times New Roman" w:cs="Times New Roman"/>
          <w:sz w:val="28"/>
          <w:szCs w:val="28"/>
          <w:lang w:eastAsia="ru-RU"/>
        </w:rPr>
        <w:t xml:space="preserve"> (до 3 лет), дошкольного (до 7 лет), младшего и среднего школьного возраста (7-12 лет);</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F53B69" w:rsidRPr="003F67E5">
        <w:rPr>
          <w:rFonts w:ascii="Times New Roman" w:eastAsia="Times New Roman" w:hAnsi="Times New Roman" w:cs="Times New Roman"/>
          <w:sz w:val="28"/>
          <w:szCs w:val="28"/>
          <w:lang w:eastAsia="ru-RU"/>
        </w:rPr>
        <w:t>домовладение - индивидуальный жилой дом с хоз</w:t>
      </w:r>
      <w:r>
        <w:rPr>
          <w:rFonts w:ascii="Times New Roman" w:eastAsia="Times New Roman" w:hAnsi="Times New Roman" w:cs="Times New Roman"/>
          <w:sz w:val="28"/>
          <w:szCs w:val="28"/>
          <w:lang w:eastAsia="ru-RU"/>
        </w:rPr>
        <w:t xml:space="preserve">яйственно-бытовыми строениями и </w:t>
      </w:r>
      <w:r w:rsidR="00F53B69" w:rsidRPr="003F67E5">
        <w:rPr>
          <w:rFonts w:ascii="Times New Roman" w:eastAsia="Times New Roman" w:hAnsi="Times New Roman" w:cs="Times New Roman"/>
          <w:sz w:val="28"/>
          <w:szCs w:val="28"/>
          <w:lang w:eastAsia="ru-RU"/>
        </w:rPr>
        <w:t>сооружениями и земельный участок, на котором он расположен;</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F53B69" w:rsidRPr="003F67E5">
        <w:rPr>
          <w:rFonts w:ascii="Times New Roman" w:eastAsia="Times New Roman" w:hAnsi="Times New Roman" w:cs="Times New Roman"/>
          <w:sz w:val="28"/>
          <w:szCs w:val="28"/>
          <w:lang w:eastAsia="ru-RU"/>
        </w:rPr>
        <w:t xml:space="preserve">«разрешенная зона» - часть фасада здания, сооружения, на </w:t>
      </w:r>
      <w:proofErr w:type="gramStart"/>
      <w:r w:rsidR="00F53B69" w:rsidRPr="003F67E5">
        <w:rPr>
          <w:rFonts w:ascii="Times New Roman" w:eastAsia="Times New Roman" w:hAnsi="Times New Roman" w:cs="Times New Roman"/>
          <w:sz w:val="28"/>
          <w:szCs w:val="28"/>
          <w:lang w:eastAsia="ru-RU"/>
        </w:rPr>
        <w:t>которой</w:t>
      </w:r>
      <w:proofErr w:type="gramEnd"/>
      <w:r w:rsidR="00F53B69" w:rsidRPr="003F67E5">
        <w:rPr>
          <w:rFonts w:ascii="Times New Roman" w:eastAsia="Times New Roman" w:hAnsi="Times New Roman" w:cs="Times New Roman"/>
          <w:sz w:val="28"/>
          <w:szCs w:val="28"/>
          <w:lang w:eastAsia="ru-RU"/>
        </w:rPr>
        <w:t xml:space="preserve"> в соответствии с настоящими Правилами разрешена установка вывесок;</w:t>
      </w:r>
    </w:p>
    <w:p w:rsidR="00F53B69"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F53B69" w:rsidRPr="003F67E5">
        <w:rPr>
          <w:rFonts w:ascii="Times New Roman" w:eastAsia="Times New Roman" w:hAnsi="Times New Roman" w:cs="Times New Roman"/>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FC4C8D" w:rsidRPr="003F67E5" w:rsidRDefault="00FC4C8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8) </w:t>
      </w:r>
      <w:r w:rsidR="00F53B69" w:rsidRPr="003F67E5">
        <w:rPr>
          <w:rFonts w:ascii="Times New Roman" w:eastAsia="Times New Roman" w:hAnsi="Times New Roman" w:cs="Times New Roman"/>
          <w:sz w:val="28"/>
          <w:szCs w:val="28"/>
          <w:lang w:eastAsia="ru-RU"/>
        </w:rP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 и предназначенное для размещения контейнеров и бункеров;</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F53B69" w:rsidRPr="003F67E5">
        <w:rPr>
          <w:rFonts w:ascii="Times New Roman" w:eastAsia="Times New Roman" w:hAnsi="Times New Roman" w:cs="Times New Roman"/>
          <w:sz w:val="28"/>
          <w:szCs w:val="28"/>
          <w:lang w:eastAsia="ru-RU"/>
        </w:rPr>
        <w:t>специализированная организация - предприятие, организация, учреждение любой формы собственности либо предприниматель без образования юрид</w:t>
      </w:r>
      <w:r>
        <w:rPr>
          <w:rFonts w:ascii="Times New Roman" w:eastAsia="Times New Roman" w:hAnsi="Times New Roman" w:cs="Times New Roman"/>
          <w:sz w:val="28"/>
          <w:szCs w:val="28"/>
          <w:lang w:eastAsia="ru-RU"/>
        </w:rPr>
        <w:t xml:space="preserve">ического лица, осуществляющие в </w:t>
      </w:r>
      <w:r w:rsidR="00F53B69" w:rsidRPr="003F67E5">
        <w:rPr>
          <w:rFonts w:ascii="Times New Roman" w:eastAsia="Times New Roman" w:hAnsi="Times New Roman" w:cs="Times New Roman"/>
          <w:sz w:val="28"/>
          <w:szCs w:val="28"/>
          <w:lang w:eastAsia="ru-RU"/>
        </w:rPr>
        <w:t>соответствии с действующим законодательством деятельнос</w:t>
      </w:r>
      <w:r>
        <w:rPr>
          <w:rFonts w:ascii="Times New Roman" w:eastAsia="Times New Roman" w:hAnsi="Times New Roman" w:cs="Times New Roman"/>
          <w:sz w:val="28"/>
          <w:szCs w:val="28"/>
          <w:lang w:eastAsia="ru-RU"/>
        </w:rPr>
        <w:t xml:space="preserve">ть в сфере санитарной очистки и </w:t>
      </w:r>
      <w:r w:rsidR="00F53B69" w:rsidRPr="003F67E5">
        <w:rPr>
          <w:rFonts w:ascii="Times New Roman" w:eastAsia="Times New Roman" w:hAnsi="Times New Roman" w:cs="Times New Roman"/>
          <w:sz w:val="28"/>
          <w:szCs w:val="28"/>
          <w:lang w:eastAsia="ru-RU"/>
        </w:rPr>
        <w:t>благоустройства, имеющие необходимые ресурсы и соответствующую разрешительную документацию (лицензию);</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F53B69" w:rsidRPr="003F67E5">
        <w:rPr>
          <w:rFonts w:ascii="Times New Roman" w:eastAsia="Times New Roman" w:hAnsi="Times New Roman" w:cs="Times New Roman"/>
          <w:sz w:val="28"/>
          <w:szCs w:val="28"/>
          <w:lang w:eastAsia="ru-RU"/>
        </w:rPr>
        <w:t>надлежащее состояние объекта и</w:t>
      </w:r>
      <w:r w:rsidR="00E6154F">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(или) элемента благоустройства - соответствие характеристик объекта и (или) отдельных его элементов установленным для него нормам и правилам, определяющим требования к безопасности, чистоте, порядку, внешнему виду и</w:t>
      </w: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эксплуатационным свойствам;</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F53B69" w:rsidRPr="003F67E5">
        <w:rPr>
          <w:rFonts w:ascii="Times New Roman" w:eastAsia="Times New Roman" w:hAnsi="Times New Roman" w:cs="Times New Roman"/>
          <w:sz w:val="28"/>
          <w:szCs w:val="28"/>
          <w:lang w:eastAsia="ru-RU"/>
        </w:rPr>
        <w:t xml:space="preserve">нестационарный объект – объект для размещения информации и рекламы (в том числе </w:t>
      </w:r>
      <w:proofErr w:type="spellStart"/>
      <w:r w:rsidR="00F53B69" w:rsidRPr="003F67E5">
        <w:rPr>
          <w:rFonts w:ascii="Times New Roman" w:eastAsia="Times New Roman" w:hAnsi="Times New Roman" w:cs="Times New Roman"/>
          <w:sz w:val="28"/>
          <w:szCs w:val="28"/>
          <w:lang w:eastAsia="ru-RU"/>
        </w:rPr>
        <w:t>штендер</w:t>
      </w:r>
      <w:proofErr w:type="spellEnd"/>
      <w:r w:rsidR="00F53B69" w:rsidRPr="003F67E5">
        <w:rPr>
          <w:rFonts w:ascii="Times New Roman" w:eastAsia="Times New Roman" w:hAnsi="Times New Roman" w:cs="Times New Roman"/>
          <w:sz w:val="28"/>
          <w:szCs w:val="28"/>
          <w:lang w:eastAsia="ru-RU"/>
        </w:rPr>
        <w:t xml:space="preserve"> (нестационарная выносная щитовая конструкция для размещения информации, не имеющей рекламного характера), нестационарный торговый объект, нестационарный объект бытового обслуживания, торговый ряд, автомат по продаже воды и др., терминал для коммуникативной связи);</w:t>
      </w:r>
    </w:p>
    <w:p w:rsidR="00F53B69"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12) </w:t>
      </w:r>
      <w:r w:rsidR="00F53B69" w:rsidRPr="003F67E5">
        <w:rPr>
          <w:rFonts w:ascii="Times New Roman" w:eastAsia="Times New Roman" w:hAnsi="Times New Roman" w:cs="Times New Roman"/>
          <w:sz w:val="28"/>
          <w:szCs w:val="28"/>
          <w:lang w:eastAsia="ru-RU"/>
        </w:rPr>
        <w:t>объект благоустройства – расположенный в границах территории поселения объект, в отношении которого осуществляется деятельность по благоустройству (естественное и искусственное покрытие поверхности земельного участка в общественно-деловой, жилой, рекреационной и иных функциональных зонах, не занятое зданиями и сооружениями, в том числе площадь, набережная, улица (в том числе пешеходная), автомобильная дорога, проезд,); сквер, парк, иная зеленая зона;</w:t>
      </w:r>
      <w:proofErr w:type="gramEnd"/>
      <w:r w:rsidR="00F53B69" w:rsidRPr="003F67E5">
        <w:rPr>
          <w:rFonts w:ascii="Times New Roman" w:eastAsia="Times New Roman" w:hAnsi="Times New Roman" w:cs="Times New Roman"/>
          <w:sz w:val="28"/>
          <w:szCs w:val="28"/>
          <w:lang w:eastAsia="ru-RU"/>
        </w:rPr>
        <w:t xml:space="preserve"> </w:t>
      </w:r>
      <w:proofErr w:type="gramStart"/>
      <w:r w:rsidR="00F53B69" w:rsidRPr="003F67E5">
        <w:rPr>
          <w:rFonts w:ascii="Times New Roman" w:eastAsia="Times New Roman" w:hAnsi="Times New Roman" w:cs="Times New Roman"/>
          <w:sz w:val="28"/>
          <w:szCs w:val="28"/>
          <w:lang w:eastAsia="ru-RU"/>
        </w:rPr>
        <w:t xml:space="preserve">рассматриваемая в качестве объекта благоустройства территория особо охраняемых природных объектов и земель историко-культурного значения; здание, сооружение; детская, спортивная площадка, иная площадка для отдыха </w:t>
      </w:r>
      <w:r>
        <w:rPr>
          <w:rFonts w:ascii="Times New Roman" w:eastAsia="Times New Roman" w:hAnsi="Times New Roman" w:cs="Times New Roman"/>
          <w:sz w:val="28"/>
          <w:szCs w:val="28"/>
          <w:lang w:eastAsia="ru-RU"/>
        </w:rPr>
        <w:t xml:space="preserve">и досуга; площадка для выгула и </w:t>
      </w:r>
      <w:r w:rsidR="00F53B69" w:rsidRPr="003F67E5">
        <w:rPr>
          <w:rFonts w:ascii="Times New Roman" w:eastAsia="Times New Roman" w:hAnsi="Times New Roman" w:cs="Times New Roman"/>
          <w:sz w:val="28"/>
          <w:szCs w:val="28"/>
          <w:lang w:eastAsia="ru-RU"/>
        </w:rPr>
        <w:t xml:space="preserve">дрессировки собак; площадка автостоянки; кладбище; зеленые насаждения; мост, путепровод, пешеходный тротуар, сооружение инфраструктуры всех видов транспорта; техническая зона транспортных, инженерных коммуникаций, </w:t>
      </w:r>
      <w:proofErr w:type="spellStart"/>
      <w:r w:rsidR="00F53B69" w:rsidRPr="003F67E5">
        <w:rPr>
          <w:rFonts w:ascii="Times New Roman" w:eastAsia="Times New Roman" w:hAnsi="Times New Roman" w:cs="Times New Roman"/>
          <w:sz w:val="28"/>
          <w:szCs w:val="28"/>
          <w:lang w:eastAsia="ru-RU"/>
        </w:rPr>
        <w:t>водоохранная</w:t>
      </w:r>
      <w:proofErr w:type="spellEnd"/>
      <w:r w:rsidR="00F53B69" w:rsidRPr="003F67E5">
        <w:rPr>
          <w:rFonts w:ascii="Times New Roman" w:eastAsia="Times New Roman" w:hAnsi="Times New Roman" w:cs="Times New Roman"/>
          <w:sz w:val="28"/>
          <w:szCs w:val="28"/>
          <w:lang w:eastAsia="ru-RU"/>
        </w:rPr>
        <w:t xml:space="preserve"> зона;</w:t>
      </w:r>
      <w:proofErr w:type="gramEnd"/>
      <w:r w:rsidR="00F53B69" w:rsidRPr="003F67E5">
        <w:rPr>
          <w:rFonts w:ascii="Times New Roman" w:eastAsia="Times New Roman" w:hAnsi="Times New Roman" w:cs="Times New Roman"/>
          <w:sz w:val="28"/>
          <w:szCs w:val="28"/>
          <w:lang w:eastAsia="ru-RU"/>
        </w:rPr>
        <w:t xml:space="preserve"> контейнерная площадка, площадка для складирования отдельных групп коммунальных отходов; объект обслуживания автомототранспортных средств (гараж, автостоянка, парковка, автозаправочная станция); иной объект, в отношении которого деятельность по благоустройству регламентируется настоящим и Правилами;</w:t>
      </w:r>
    </w:p>
    <w:p w:rsidR="00FC4C8D" w:rsidRPr="003F67E5" w:rsidRDefault="00FC4C8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 xml:space="preserve">13) </w:t>
      </w:r>
      <w:r w:rsidR="00F53B69" w:rsidRPr="003F67E5">
        <w:rPr>
          <w:rFonts w:ascii="Times New Roman" w:eastAsia="Times New Roman" w:hAnsi="Times New Roman" w:cs="Times New Roman"/>
          <w:sz w:val="28"/>
          <w:szCs w:val="28"/>
          <w:lang w:eastAsia="ru-RU"/>
        </w:rPr>
        <w:t xml:space="preserve">озеленение – деятельность по благоустройству территории, связанная с ее ландшафтной организацией, формированием природной среды с активным использованием растительных компонентов, проведением работ по различным видам инженерной подготовки и благоустройства озелененных территорий, непосредственной посадкой зеленых насаждений, созданием травянистых газонов, цветников, альпинариев и </w:t>
      </w:r>
      <w:proofErr w:type="spellStart"/>
      <w:r w:rsidR="00F53B69" w:rsidRPr="003F67E5">
        <w:rPr>
          <w:rFonts w:ascii="Times New Roman" w:eastAsia="Times New Roman" w:hAnsi="Times New Roman" w:cs="Times New Roman"/>
          <w:sz w:val="28"/>
          <w:szCs w:val="28"/>
          <w:lang w:eastAsia="ru-RU"/>
        </w:rPr>
        <w:t>рокариев</w:t>
      </w:r>
      <w:proofErr w:type="spellEnd"/>
      <w:r w:rsidR="00F53B69" w:rsidRPr="003F67E5">
        <w:rPr>
          <w:rFonts w:ascii="Times New Roman" w:eastAsia="Times New Roman" w:hAnsi="Times New Roman" w:cs="Times New Roman"/>
          <w:sz w:val="28"/>
          <w:szCs w:val="28"/>
          <w:lang w:eastAsia="ru-RU"/>
        </w:rPr>
        <w:t>, устройством специализированных садов, поддержанием изначально существующей природной среды на территории поселения;</w:t>
      </w:r>
      <w:proofErr w:type="gramEnd"/>
    </w:p>
    <w:p w:rsidR="00F53B69" w:rsidRPr="003F67E5" w:rsidRDefault="00F53B69"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14)</w:t>
      </w:r>
      <w:r w:rsidR="00FA06FD">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озелененная территория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w:t>
      </w:r>
      <w:r w:rsidR="00FA06FD">
        <w:rPr>
          <w:rFonts w:ascii="Times New Roman" w:eastAsia="Times New Roman" w:hAnsi="Times New Roman" w:cs="Times New Roman"/>
          <w:sz w:val="28"/>
          <w:szCs w:val="28"/>
          <w:lang w:eastAsia="ru-RU"/>
        </w:rPr>
        <w:t xml:space="preserve"> в пределах которой не менее 50 </w:t>
      </w:r>
      <w:r w:rsidRPr="003F67E5">
        <w:rPr>
          <w:rFonts w:ascii="Times New Roman" w:eastAsia="Times New Roman" w:hAnsi="Times New Roman" w:cs="Times New Roman"/>
          <w:sz w:val="28"/>
          <w:szCs w:val="28"/>
          <w:lang w:eastAsia="ru-RU"/>
        </w:rPr>
        <w:t>процентов поверхности занято растительным покровом;</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F53B69" w:rsidRPr="003F67E5">
        <w:rPr>
          <w:rFonts w:ascii="Times New Roman" w:eastAsia="Times New Roman" w:hAnsi="Times New Roman" w:cs="Times New Roman"/>
          <w:sz w:val="28"/>
          <w:szCs w:val="28"/>
          <w:lang w:eastAsia="ru-RU"/>
        </w:rPr>
        <w:t>озелененная территория общего пользования - территория, используемая для рекреации всего населения населенного пункта (скверы, бульвары, сады, парки);</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F53B69" w:rsidRPr="003F67E5">
        <w:rPr>
          <w:rFonts w:ascii="Times New Roman" w:eastAsia="Times New Roman" w:hAnsi="Times New Roman" w:cs="Times New Roman"/>
          <w:sz w:val="28"/>
          <w:szCs w:val="28"/>
          <w:lang w:eastAsia="ru-RU"/>
        </w:rPr>
        <w:t>озелененная территория ограниченного пользования - территория в пределах жилой, гражданской, промышленной застройки, территорий и орган</w:t>
      </w:r>
      <w:r>
        <w:rPr>
          <w:rFonts w:ascii="Times New Roman" w:eastAsia="Times New Roman" w:hAnsi="Times New Roman" w:cs="Times New Roman"/>
          <w:sz w:val="28"/>
          <w:szCs w:val="28"/>
          <w:lang w:eastAsia="ru-RU"/>
        </w:rPr>
        <w:t xml:space="preserve">изаций обслуживания населения и </w:t>
      </w:r>
      <w:r w:rsidR="00F53B69" w:rsidRPr="003F67E5">
        <w:rPr>
          <w:rFonts w:ascii="Times New Roman" w:eastAsia="Times New Roman" w:hAnsi="Times New Roman" w:cs="Times New Roman"/>
          <w:sz w:val="28"/>
          <w:szCs w:val="28"/>
          <w:lang w:eastAsia="ru-RU"/>
        </w:rPr>
        <w:t>здравоохранения, науки, образования, рассчитанная на пользование определенными группами населения;</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00F53B69" w:rsidRPr="003F67E5">
        <w:rPr>
          <w:rFonts w:ascii="Times New Roman" w:eastAsia="Times New Roman" w:hAnsi="Times New Roman" w:cs="Times New Roman"/>
          <w:sz w:val="28"/>
          <w:szCs w:val="28"/>
          <w:lang w:eastAsia="ru-RU"/>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w:t>
      </w: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 xml:space="preserve">(или) примыкающее к проезжей части </w:t>
      </w:r>
      <w:proofErr w:type="gramStart"/>
      <w:r w:rsidR="00F53B69" w:rsidRPr="003F67E5">
        <w:rPr>
          <w:rFonts w:ascii="Times New Roman" w:eastAsia="Times New Roman" w:hAnsi="Times New Roman" w:cs="Times New Roman"/>
          <w:sz w:val="28"/>
          <w:szCs w:val="28"/>
          <w:lang w:eastAsia="ru-RU"/>
        </w:rPr>
        <w:t>и(</w:t>
      </w:r>
      <w:proofErr w:type="gramEnd"/>
      <w:r w:rsidR="00F53B69" w:rsidRPr="003F67E5">
        <w:rPr>
          <w:rFonts w:ascii="Times New Roman" w:eastAsia="Times New Roman" w:hAnsi="Times New Roman" w:cs="Times New Roman"/>
          <w:sz w:val="28"/>
          <w:szCs w:val="28"/>
          <w:lang w:eastAsia="ru-RU"/>
        </w:rPr>
        <w:t xml:space="preserve">или) тротуару, обочине, эстакаде или мосту либо являющееся частью </w:t>
      </w:r>
      <w:proofErr w:type="spellStart"/>
      <w:r w:rsidR="00F53B69" w:rsidRPr="003F67E5">
        <w:rPr>
          <w:rFonts w:ascii="Times New Roman" w:eastAsia="Times New Roman" w:hAnsi="Times New Roman" w:cs="Times New Roman"/>
          <w:sz w:val="28"/>
          <w:szCs w:val="28"/>
          <w:lang w:eastAsia="ru-RU"/>
        </w:rPr>
        <w:t>подэстакадных</w:t>
      </w:r>
      <w:proofErr w:type="spellEnd"/>
      <w:r w:rsidR="00F53B69" w:rsidRPr="003F67E5">
        <w:rPr>
          <w:rFonts w:ascii="Times New Roman" w:eastAsia="Times New Roman" w:hAnsi="Times New Roman" w:cs="Times New Roman"/>
          <w:sz w:val="28"/>
          <w:szCs w:val="28"/>
          <w:lang w:eastAsia="ru-RU"/>
        </w:rPr>
        <w:t xml:space="preserve"> или </w:t>
      </w:r>
      <w:proofErr w:type="spellStart"/>
      <w:r w:rsidR="00F53B69" w:rsidRPr="003F67E5">
        <w:rPr>
          <w:rFonts w:ascii="Times New Roman" w:eastAsia="Times New Roman" w:hAnsi="Times New Roman" w:cs="Times New Roman"/>
          <w:sz w:val="28"/>
          <w:szCs w:val="28"/>
          <w:lang w:eastAsia="ru-RU"/>
        </w:rPr>
        <w:t>подмостовых</w:t>
      </w:r>
      <w:proofErr w:type="spellEnd"/>
      <w:r w:rsidR="00F53B69" w:rsidRPr="003F67E5">
        <w:rPr>
          <w:rFonts w:ascii="Times New Roman" w:eastAsia="Times New Roman" w:hAnsi="Times New Roman" w:cs="Times New Roman"/>
          <w:sz w:val="28"/>
          <w:szCs w:val="28"/>
          <w:lang w:eastAsia="ru-RU"/>
        </w:rPr>
        <w:t xml:space="preserve"> пространств, площадей и иных объектов улично-дорожной сети, зданий, сооружений и предназначенное для организованной временной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сооружения;</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00F53B69" w:rsidRPr="003F67E5">
        <w:rPr>
          <w:rFonts w:ascii="Times New Roman" w:eastAsia="Times New Roman" w:hAnsi="Times New Roman" w:cs="Times New Roman"/>
          <w:sz w:val="28"/>
          <w:szCs w:val="28"/>
          <w:lang w:eastAsia="ru-RU"/>
        </w:rPr>
        <w:t>зеленые насаждения – совокупность древесных, кустарниковых и травянистых растений на определенной территории;</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r w:rsidR="00F53B69" w:rsidRPr="003F67E5">
        <w:rPr>
          <w:rFonts w:ascii="Times New Roman" w:eastAsia="Times New Roman" w:hAnsi="Times New Roman" w:cs="Times New Roman"/>
          <w:sz w:val="28"/>
          <w:szCs w:val="28"/>
          <w:lang w:eastAsia="ru-RU"/>
        </w:rPr>
        <w:t>санитарный день - день производства работ по санитарной очистке закрепленных территорий с максимальным привлечением сил;</w:t>
      </w:r>
    </w:p>
    <w:p w:rsidR="00FC4C8D"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w:t>
      </w:r>
      <w:r w:rsidR="00F53B69" w:rsidRPr="003F67E5">
        <w:rPr>
          <w:rFonts w:ascii="Times New Roman" w:eastAsia="Times New Roman" w:hAnsi="Times New Roman" w:cs="Times New Roman"/>
          <w:sz w:val="28"/>
          <w:szCs w:val="28"/>
          <w:lang w:eastAsia="ru-RU"/>
        </w:rPr>
        <w:t>содержание территории - комплекс предусмотренных настоящими Правилами мероприятий, связанных с ремонтом и поддержанием в состоянии, обеспечивающем экологическую и санитарную безопасност</w:t>
      </w:r>
      <w:r w:rsidR="00FC4C8D">
        <w:rPr>
          <w:rFonts w:ascii="Times New Roman" w:eastAsia="Times New Roman" w:hAnsi="Times New Roman" w:cs="Times New Roman"/>
          <w:sz w:val="28"/>
          <w:szCs w:val="28"/>
          <w:lang w:eastAsia="ru-RU"/>
        </w:rPr>
        <w:t>ь, привлекательный внешний вид,</w:t>
      </w:r>
    </w:p>
    <w:p w:rsidR="00F53B69" w:rsidRPr="003F67E5" w:rsidRDefault="00F53B69" w:rsidP="00FC4C8D">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lastRenderedPageBreak/>
        <w:t>соответствие установленным федеральным законодательством нормам и правилам объектов и элементов благоустройства, расположенных на территории поселения;</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F53B69" w:rsidRPr="003F67E5">
        <w:rPr>
          <w:rFonts w:ascii="Times New Roman" w:eastAsia="Times New Roman" w:hAnsi="Times New Roman" w:cs="Times New Roman"/>
          <w:sz w:val="28"/>
          <w:szCs w:val="28"/>
          <w:lang w:eastAsia="ru-RU"/>
        </w:rPr>
        <w:t>специализированная организация - юридическое лицо различной организационно-правовой формы, осуществляющее виды деятельности в области благоустройства, содержания и уборки территории на договорной основе;</w:t>
      </w:r>
    </w:p>
    <w:p w:rsidR="00F53B69" w:rsidRPr="003F67E5" w:rsidRDefault="00F53B69"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22)</w:t>
      </w:r>
      <w:r w:rsidR="00FA06FD">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спортивная площадка – площадка со спортивным оборудованием в виде специальных физкультурных снарядов и тренажеров,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F53B69" w:rsidRPr="003F67E5">
        <w:rPr>
          <w:rFonts w:ascii="Times New Roman" w:eastAsia="Times New Roman" w:hAnsi="Times New Roman" w:cs="Times New Roman"/>
          <w:sz w:val="28"/>
          <w:szCs w:val="28"/>
          <w:lang w:eastAsia="ru-RU"/>
        </w:rPr>
        <w:t>уборка территории - деятельность, связанная со сбором, транспортировкой в специально отведенные для этого места отходов производства и потребления деятельности физических и юридических лиц, другого мусора, снега, а также иная деятельность, направленная на обеспечение экологического и санитарного благополучия населения и охрану окружающей среды;</w:t>
      </w:r>
    </w:p>
    <w:p w:rsidR="00F53B69" w:rsidRPr="003F67E5" w:rsidRDefault="00F53B69"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24)</w:t>
      </w:r>
      <w:r w:rsidR="00FA06FD">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элемент сопряжения поверхностей - бортовой камень, пандус, ступени, лестницы;</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25) </w:t>
      </w:r>
      <w:r w:rsidR="00F53B69" w:rsidRPr="003F67E5">
        <w:rPr>
          <w:rFonts w:ascii="Times New Roman" w:eastAsia="Times New Roman" w:hAnsi="Times New Roman" w:cs="Times New Roman"/>
          <w:sz w:val="28"/>
          <w:szCs w:val="28"/>
          <w:lang w:eastAsia="ru-RU"/>
        </w:rPr>
        <w:t>элемент благоустройства - декоративное, техническое, планировочное, конструктивное решение, элемент ландшафта, оборудование различного вида и оформления (элемент озеленения, покрытия, ограждение (забор), водное устройство, уличное коммунально-бытовое и техническое оборудование, игровое и спортивное оборудование, элемент освещения, средство размещения информации, рекламная конструкция; малая архитектурная форма и городская мебель, нестационарный объект, элемент объекта капитального строительства;</w:t>
      </w:r>
      <w:proofErr w:type="gramEnd"/>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r w:rsidR="00F53B69" w:rsidRPr="003F67E5">
        <w:rPr>
          <w:rFonts w:ascii="Times New Roman" w:eastAsia="Times New Roman" w:hAnsi="Times New Roman" w:cs="Times New Roman"/>
          <w:sz w:val="28"/>
          <w:szCs w:val="28"/>
          <w:lang w:eastAsia="ru-RU"/>
        </w:rPr>
        <w:t xml:space="preserve">элемент уличного оборудования – оборудование детской и спортивной площадок, аттракционное оборудование; техническое средство организации дорожного движения (светофор, дорожный знак, дорожное ограждение и направляющее устройство); элемент уличного инженерного оборудования (подъемная площадка для инвалидных колясок, </w:t>
      </w:r>
      <w:r w:rsidR="00E6154F">
        <w:rPr>
          <w:rFonts w:ascii="Times New Roman" w:eastAsia="Times New Roman" w:hAnsi="Times New Roman" w:cs="Times New Roman"/>
          <w:sz w:val="28"/>
          <w:szCs w:val="28"/>
          <w:lang w:eastAsia="ru-RU"/>
        </w:rPr>
        <w:t xml:space="preserve">смотровой люк, решетка </w:t>
      </w:r>
      <w:proofErr w:type="spellStart"/>
      <w:r w:rsidR="00E6154F">
        <w:rPr>
          <w:rFonts w:ascii="Times New Roman" w:eastAsia="Times New Roman" w:hAnsi="Times New Roman" w:cs="Times New Roman"/>
          <w:sz w:val="28"/>
          <w:szCs w:val="28"/>
          <w:lang w:eastAsia="ru-RU"/>
        </w:rPr>
        <w:t>дождеприе</w:t>
      </w:r>
      <w:r w:rsidR="00F53B69" w:rsidRPr="003F67E5">
        <w:rPr>
          <w:rFonts w:ascii="Times New Roman" w:eastAsia="Times New Roman" w:hAnsi="Times New Roman" w:cs="Times New Roman"/>
          <w:sz w:val="28"/>
          <w:szCs w:val="28"/>
          <w:lang w:eastAsia="ru-RU"/>
        </w:rPr>
        <w:t>много</w:t>
      </w:r>
      <w:proofErr w:type="spellEnd"/>
      <w:r w:rsidR="00F53B69" w:rsidRPr="003F67E5">
        <w:rPr>
          <w:rFonts w:ascii="Times New Roman" w:eastAsia="Times New Roman" w:hAnsi="Times New Roman" w:cs="Times New Roman"/>
          <w:sz w:val="28"/>
          <w:szCs w:val="28"/>
          <w:lang w:eastAsia="ru-RU"/>
        </w:rPr>
        <w:t xml:space="preserve"> колодца, вентиляционная шахта подземных коммуникаций, шкаф телефонной связи и т.п.); уличная мебель (различные виды скамей отдыха, садовых диванов, беседок, размещаемых на территории общего пользования, придомовых территориях, в зонах рекреации; скамей и столов на площадках для настольных игр) и иное подобное оборудование;</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27) </w:t>
      </w:r>
      <w:r w:rsidR="00F53B69" w:rsidRPr="003F67E5">
        <w:rPr>
          <w:rFonts w:ascii="Times New Roman" w:eastAsia="Times New Roman" w:hAnsi="Times New Roman" w:cs="Times New Roman"/>
          <w:sz w:val="28"/>
          <w:szCs w:val="28"/>
          <w:lang w:eastAsia="ru-RU"/>
        </w:rPr>
        <w:t xml:space="preserve">элемент архитектурно-декоративного оформления – скульптурно-архитектурная, монументальная композиция (скульптура, монумент, обелиск, </w:t>
      </w:r>
      <w:r w:rsidR="00F53B69" w:rsidRPr="003F67E5">
        <w:rPr>
          <w:rFonts w:ascii="Times New Roman" w:eastAsia="Times New Roman" w:hAnsi="Times New Roman" w:cs="Times New Roman"/>
          <w:sz w:val="28"/>
          <w:szCs w:val="28"/>
          <w:lang w:eastAsia="ru-RU"/>
        </w:rPr>
        <w:lastRenderedPageBreak/>
        <w:t>стела и т.п.), малая архитектурная форма (объект уличного, паркового, ландшафтного дизайна, декоративное ограждение, фонтан, вазон для цветов);</w:t>
      </w:r>
      <w:proofErr w:type="gramEnd"/>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28) </w:t>
      </w:r>
      <w:r w:rsidR="00F53B69" w:rsidRPr="003F67E5">
        <w:rPr>
          <w:rFonts w:ascii="Times New Roman" w:eastAsia="Times New Roman" w:hAnsi="Times New Roman" w:cs="Times New Roman"/>
          <w:sz w:val="28"/>
          <w:szCs w:val="28"/>
          <w:lang w:eastAsia="ru-RU"/>
        </w:rPr>
        <w:t>элемент внешнего благоустройства – фасад, кровля, входной узел, витрина, окно, балкон, лоджия, наружная лестница и иной конструктивный элемент здания, сооружения; защитная решетка, ставни, навес, козырек, карниз, водосточная труба, флагшток, настенный кондиционер, почтовый ящик и иное оборудование, крепящееся к стенам или вмонтированное в них; указатель с наименованием улицы, номерами домов, наименованиями остановок общественного транспорта;</w:t>
      </w:r>
      <w:proofErr w:type="gramEnd"/>
      <w:r w:rsidR="00F53B69" w:rsidRPr="003F67E5">
        <w:rPr>
          <w:rFonts w:ascii="Times New Roman" w:eastAsia="Times New Roman" w:hAnsi="Times New Roman" w:cs="Times New Roman"/>
          <w:sz w:val="28"/>
          <w:szCs w:val="28"/>
          <w:lang w:eastAsia="ru-RU"/>
        </w:rPr>
        <w:t xml:space="preserve"> памятная доска; урна, контейнер и иное оборудование для сбора мусора и твердых коммунальных отходов; павильон и навес остановки общественного транспорта, укрытие таксофона;</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w:t>
      </w:r>
      <w:r w:rsidR="00F53B69" w:rsidRPr="003F67E5">
        <w:rPr>
          <w:rFonts w:ascii="Times New Roman" w:eastAsia="Times New Roman" w:hAnsi="Times New Roman" w:cs="Times New Roman"/>
          <w:sz w:val="28"/>
          <w:szCs w:val="28"/>
          <w:lang w:eastAsia="ru-RU"/>
        </w:rPr>
        <w:t>элемент освещения и осветительное оборудование - светильник, оборудование для архитектурного освещения и декоративной подсветки зданий, архитектурных форм, устройство наружного освещения, осветительная установка и иное подобное оборудование.</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30) </w:t>
      </w:r>
      <w:r w:rsidR="00F53B69" w:rsidRPr="003F67E5">
        <w:rPr>
          <w:rFonts w:ascii="Times New Roman" w:eastAsia="Times New Roman" w:hAnsi="Times New Roman" w:cs="Times New Roman"/>
          <w:sz w:val="28"/>
          <w:szCs w:val="28"/>
          <w:lang w:eastAsia="ru-RU"/>
        </w:rPr>
        <w:t>придомовая территория – территория, в границах которой расположен многоквартирный дом с элементами озеленения и благоустройства, связанные с ним технически хозяйственные сооружения и иные объекты благоустройства (включающая в себя территорию под домом (сооружением),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w:t>
      </w:r>
      <w:proofErr w:type="gramEnd"/>
      <w:r w:rsidR="00F53B69" w:rsidRPr="003F67E5">
        <w:rPr>
          <w:rFonts w:ascii="Times New Roman" w:eastAsia="Times New Roman" w:hAnsi="Times New Roman" w:cs="Times New Roman"/>
          <w:sz w:val="28"/>
          <w:szCs w:val="28"/>
          <w:lang w:eastAsia="ru-RU"/>
        </w:rPr>
        <w:t xml:space="preserve"> твердых коммунальных отходов, иные объекты благоустройства, предназначенные для содержания и эксплуатации многоквартирного жилого дома (связанных с ним технически хозяйственных сооружений);</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F53B69" w:rsidRPr="003F67E5">
        <w:rPr>
          <w:rFonts w:ascii="Times New Roman" w:eastAsia="Times New Roman" w:hAnsi="Times New Roman" w:cs="Times New Roman"/>
          <w:sz w:val="28"/>
          <w:szCs w:val="28"/>
          <w:lang w:eastAsia="ru-RU"/>
        </w:rPr>
        <w:t>прилегающая территория – территория общего п</w:t>
      </w:r>
      <w:r>
        <w:rPr>
          <w:rFonts w:ascii="Times New Roman" w:eastAsia="Times New Roman" w:hAnsi="Times New Roman" w:cs="Times New Roman"/>
          <w:sz w:val="28"/>
          <w:szCs w:val="28"/>
          <w:lang w:eastAsia="ru-RU"/>
        </w:rPr>
        <w:t xml:space="preserve">ользования, которая прилегает к </w:t>
      </w:r>
      <w:r w:rsidR="00F53B69" w:rsidRPr="003F67E5">
        <w:rPr>
          <w:rFonts w:ascii="Times New Roman" w:eastAsia="Times New Roman" w:hAnsi="Times New Roman" w:cs="Times New Roman"/>
          <w:sz w:val="28"/>
          <w:szCs w:val="28"/>
          <w:lang w:eastAsia="ru-RU"/>
        </w:rPr>
        <w:t xml:space="preserve">зданию, строению, сооружению, земельному участку в случае, если такой земельный участок образован (далее – земельный участок), и </w:t>
      </w:r>
      <w:proofErr w:type="gramStart"/>
      <w:r w:rsidR="00F53B69" w:rsidRPr="003F67E5">
        <w:rPr>
          <w:rFonts w:ascii="Times New Roman" w:eastAsia="Times New Roman" w:hAnsi="Times New Roman" w:cs="Times New Roman"/>
          <w:sz w:val="28"/>
          <w:szCs w:val="28"/>
          <w:lang w:eastAsia="ru-RU"/>
        </w:rPr>
        <w:t>границы</w:t>
      </w:r>
      <w:proofErr w:type="gramEnd"/>
      <w:r w:rsidR="00F53B69" w:rsidRPr="003F67E5">
        <w:rPr>
          <w:rFonts w:ascii="Times New Roman" w:eastAsia="Times New Roman" w:hAnsi="Times New Roman" w:cs="Times New Roman"/>
          <w:sz w:val="28"/>
          <w:szCs w:val="28"/>
          <w:lang w:eastAsia="ru-RU"/>
        </w:rPr>
        <w:t xml:space="preserve"> которой определены правилами благоустройства в соответствии с порядком, установленным настоящим Законом;</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00F53B69" w:rsidRPr="003F67E5">
        <w:rPr>
          <w:rFonts w:ascii="Times New Roman" w:eastAsia="Times New Roman" w:hAnsi="Times New Roman" w:cs="Times New Roman"/>
          <w:sz w:val="28"/>
          <w:szCs w:val="28"/>
          <w:lang w:eastAsia="ru-RU"/>
        </w:rPr>
        <w:t>территории общего пользования – территории, которыми беспрепятственно пользуется неограниченный круг лиц;</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r w:rsidR="00F53B69" w:rsidRPr="003F67E5">
        <w:rPr>
          <w:rFonts w:ascii="Times New Roman" w:eastAsia="Times New Roman" w:hAnsi="Times New Roman" w:cs="Times New Roman"/>
          <w:sz w:val="28"/>
          <w:szCs w:val="28"/>
          <w:lang w:eastAsia="ru-RU"/>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F529BF"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w:t>
      </w:r>
      <w:r w:rsidR="00F53B69" w:rsidRPr="003F67E5">
        <w:rPr>
          <w:rFonts w:ascii="Times New Roman" w:eastAsia="Times New Roman" w:hAnsi="Times New Roman" w:cs="Times New Roman"/>
          <w:sz w:val="28"/>
          <w:szCs w:val="28"/>
          <w:lang w:eastAsia="ru-RU"/>
        </w:rPr>
        <w:t xml:space="preserve">внешняя часть границ прилегающей территории – часть границ прилегающей территории, не примыкающая непосредственно к зданию, строению, </w:t>
      </w:r>
      <w:r w:rsidR="00F529BF">
        <w:rPr>
          <w:rFonts w:ascii="Times New Roman" w:eastAsia="Times New Roman" w:hAnsi="Times New Roman" w:cs="Times New Roman"/>
          <w:sz w:val="28"/>
          <w:szCs w:val="28"/>
          <w:lang w:eastAsia="ru-RU"/>
        </w:rPr>
        <w:t>сооружению, земельному участку,</w:t>
      </w:r>
    </w:p>
    <w:p w:rsidR="00F53B69" w:rsidRPr="003F67E5" w:rsidRDefault="00F53B69" w:rsidP="00F529BF">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lastRenderedPageBreak/>
        <w:t xml:space="preserve">в </w:t>
      </w:r>
      <w:proofErr w:type="gramStart"/>
      <w:r w:rsidRPr="003F67E5">
        <w:rPr>
          <w:rFonts w:ascii="Times New Roman" w:eastAsia="Times New Roman" w:hAnsi="Times New Roman" w:cs="Times New Roman"/>
          <w:sz w:val="28"/>
          <w:szCs w:val="28"/>
          <w:lang w:eastAsia="ru-RU"/>
        </w:rPr>
        <w:t>отношении</w:t>
      </w:r>
      <w:proofErr w:type="gramEnd"/>
      <w:r w:rsidRPr="003F67E5">
        <w:rPr>
          <w:rFonts w:ascii="Times New Roman" w:eastAsia="Times New Roman" w:hAnsi="Times New Roman" w:cs="Times New Roman"/>
          <w:sz w:val="28"/>
          <w:szCs w:val="28"/>
          <w:lang w:eastAsia="ru-RU"/>
        </w:rPr>
        <w:t xml:space="preserve"> которого установлены границы прилегающей территории, не являющаяся их общей границей.</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F53B69" w:rsidRPr="003F67E5">
        <w:rPr>
          <w:rFonts w:ascii="Times New Roman" w:eastAsia="Times New Roman" w:hAnsi="Times New Roman" w:cs="Times New Roman"/>
          <w:sz w:val="28"/>
          <w:szCs w:val="28"/>
          <w:lang w:eastAsia="ru-RU"/>
        </w:rPr>
        <w:t>Границы прилегающей территории определяются настоящими Правилами и предусматривают участие, в том числе финансовое, собственников и (иных) законных владельцев зданий, строений, сооружений, земельных участков (за исключением собственников 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00F53B69" w:rsidRPr="003F67E5">
        <w:rPr>
          <w:rFonts w:ascii="Times New Roman" w:eastAsia="Times New Roman" w:hAnsi="Times New Roman" w:cs="Times New Roman"/>
          <w:sz w:val="28"/>
          <w:szCs w:val="28"/>
          <w:lang w:eastAsia="ru-RU"/>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00F53B69" w:rsidRPr="003F67E5">
        <w:rPr>
          <w:rFonts w:ascii="Times New Roman" w:eastAsia="Times New Roman" w:hAnsi="Times New Roman" w:cs="Times New Roman"/>
          <w:sz w:val="28"/>
          <w:szCs w:val="28"/>
          <w:lang w:eastAsia="ru-RU"/>
        </w:rPr>
        <w:t>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настоящих Правил:</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F53B69" w:rsidRPr="003F67E5">
        <w:rPr>
          <w:rFonts w:ascii="Times New Roman" w:eastAsia="Times New Roman" w:hAnsi="Times New Roman" w:cs="Times New Roman"/>
          <w:sz w:val="28"/>
          <w:szCs w:val="28"/>
          <w:lang w:eastAsia="ru-RU"/>
        </w:rPr>
        <w:t>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53B69" w:rsidRPr="003F67E5">
        <w:rPr>
          <w:rFonts w:ascii="Times New Roman" w:eastAsia="Times New Roman" w:hAnsi="Times New Roman" w:cs="Times New Roman"/>
          <w:sz w:val="28"/>
          <w:szCs w:val="28"/>
          <w:lang w:eastAsia="ru-RU"/>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F53B69" w:rsidRPr="003F67E5">
        <w:rPr>
          <w:rFonts w:ascii="Times New Roman" w:eastAsia="Times New Roman" w:hAnsi="Times New Roman" w:cs="Times New Roman"/>
          <w:sz w:val="28"/>
          <w:szCs w:val="28"/>
          <w:lang w:eastAsia="ru-RU"/>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w:t>
      </w:r>
      <w:r>
        <w:rPr>
          <w:rFonts w:ascii="Times New Roman" w:eastAsia="Times New Roman" w:hAnsi="Times New Roman" w:cs="Times New Roman"/>
          <w:sz w:val="28"/>
          <w:szCs w:val="28"/>
          <w:lang w:eastAsia="ru-RU"/>
        </w:rPr>
        <w:t xml:space="preserve">тсчитывается от границы здания, </w:t>
      </w:r>
      <w:r w:rsidR="00F53B69" w:rsidRPr="003F67E5">
        <w:rPr>
          <w:rFonts w:ascii="Times New Roman" w:eastAsia="Times New Roman" w:hAnsi="Times New Roman" w:cs="Times New Roman"/>
          <w:sz w:val="28"/>
          <w:szCs w:val="28"/>
          <w:lang w:eastAsia="ru-RU"/>
        </w:rPr>
        <w:t>строения, сооружения.</w:t>
      </w:r>
    </w:p>
    <w:p w:rsidR="00F53B69" w:rsidRPr="003F67E5" w:rsidRDefault="00F53B69"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1.9.</w:t>
      </w:r>
      <w:r w:rsidR="00FA06FD">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В границах прилегающих территорий в соответствии с настоящими Правилами, в том числе могут располагаться следующие территории об</w:t>
      </w:r>
      <w:r w:rsidR="00FA06FD">
        <w:rPr>
          <w:rFonts w:ascii="Times New Roman" w:eastAsia="Times New Roman" w:hAnsi="Times New Roman" w:cs="Times New Roman"/>
          <w:sz w:val="28"/>
          <w:szCs w:val="28"/>
          <w:lang w:eastAsia="ru-RU"/>
        </w:rPr>
        <w:t xml:space="preserve">щего пользования (их части), за </w:t>
      </w:r>
      <w:r w:rsidRPr="003F67E5">
        <w:rPr>
          <w:rFonts w:ascii="Times New Roman" w:eastAsia="Times New Roman" w:hAnsi="Times New Roman" w:cs="Times New Roman"/>
          <w:sz w:val="28"/>
          <w:szCs w:val="28"/>
          <w:lang w:eastAsia="ru-RU"/>
        </w:rPr>
        <w:t>исключением территорий общего пользования, содержание которых является обязанностью пользователя, владельца в соответствии с законодател</w:t>
      </w:r>
      <w:r w:rsidR="00FA06FD">
        <w:rPr>
          <w:rFonts w:ascii="Times New Roman" w:eastAsia="Times New Roman" w:hAnsi="Times New Roman" w:cs="Times New Roman"/>
          <w:sz w:val="28"/>
          <w:szCs w:val="28"/>
          <w:lang w:eastAsia="ru-RU"/>
        </w:rPr>
        <w:t xml:space="preserve">ьством Российской Федерации или </w:t>
      </w:r>
      <w:r w:rsidRPr="003F67E5">
        <w:rPr>
          <w:rFonts w:ascii="Times New Roman" w:eastAsia="Times New Roman" w:hAnsi="Times New Roman" w:cs="Times New Roman"/>
          <w:sz w:val="28"/>
          <w:szCs w:val="28"/>
          <w:lang w:eastAsia="ru-RU"/>
        </w:rPr>
        <w:t>договором:</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sidR="00F53B69" w:rsidRPr="003F67E5">
        <w:rPr>
          <w:rFonts w:ascii="Times New Roman" w:eastAsia="Times New Roman" w:hAnsi="Times New Roman" w:cs="Times New Roman"/>
          <w:sz w:val="28"/>
          <w:szCs w:val="28"/>
          <w:lang w:eastAsia="ru-RU"/>
        </w:rPr>
        <w:t>пешеходные коммуникации, в том числе тротуары, аллеи, дорожки;</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53B69" w:rsidRPr="003F67E5">
        <w:rPr>
          <w:rFonts w:ascii="Times New Roman" w:eastAsia="Times New Roman" w:hAnsi="Times New Roman" w:cs="Times New Roman"/>
          <w:sz w:val="28"/>
          <w:szCs w:val="28"/>
          <w:lang w:eastAsia="ru-RU"/>
        </w:rPr>
        <w:t>палисадники, клумбы;</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F53B69" w:rsidRPr="003F67E5">
        <w:rPr>
          <w:rFonts w:ascii="Times New Roman" w:eastAsia="Times New Roman" w:hAnsi="Times New Roman" w:cs="Times New Roman"/>
          <w:sz w:val="28"/>
          <w:szCs w:val="28"/>
          <w:lang w:eastAsia="ru-RU"/>
        </w:rPr>
        <w:t>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1.10. </w:t>
      </w:r>
      <w:r w:rsidR="00F53B69" w:rsidRPr="003F67E5">
        <w:rPr>
          <w:rFonts w:ascii="Times New Roman" w:eastAsia="Times New Roman" w:hAnsi="Times New Roman" w:cs="Times New Roman"/>
          <w:sz w:val="28"/>
          <w:szCs w:val="28"/>
          <w:lang w:eastAsia="ru-RU"/>
        </w:rPr>
        <w:t>Границы прилегающей территории определяются с учетом</w:t>
      </w:r>
      <w:r w:rsidR="00F529BF">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следующих требований:</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F53B69" w:rsidRPr="003F67E5">
        <w:rPr>
          <w:rFonts w:ascii="Times New Roman" w:eastAsia="Times New Roman" w:hAnsi="Times New Roman" w:cs="Times New Roman"/>
          <w:sz w:val="28"/>
          <w:szCs w:val="28"/>
          <w:lang w:eastAsia="ru-RU"/>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F53B69" w:rsidRPr="003F67E5" w:rsidRDefault="00FA06FD"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53B69" w:rsidRPr="003F67E5">
        <w:rPr>
          <w:rFonts w:ascii="Times New Roman" w:eastAsia="Times New Roman" w:hAnsi="Times New Roman" w:cs="Times New Roman"/>
          <w:sz w:val="28"/>
          <w:szCs w:val="28"/>
          <w:lang w:eastAsia="ru-RU"/>
        </w:rPr>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F53B69" w:rsidRPr="003F67E5" w:rsidRDefault="00B132BA"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F53B69" w:rsidRPr="003F67E5">
        <w:rPr>
          <w:rFonts w:ascii="Times New Roman" w:eastAsia="Times New Roman" w:hAnsi="Times New Roman" w:cs="Times New Roman"/>
          <w:sz w:val="28"/>
          <w:szCs w:val="28"/>
          <w:lang w:eastAsia="ru-RU"/>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F53B69" w:rsidRPr="003F67E5" w:rsidRDefault="00B132BA"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F53B69" w:rsidRPr="003F67E5">
        <w:rPr>
          <w:rFonts w:ascii="Times New Roman" w:eastAsia="Times New Roman" w:hAnsi="Times New Roman" w:cs="Times New Roman"/>
          <w:sz w:val="28"/>
          <w:szCs w:val="28"/>
          <w:lang w:eastAsia="ru-RU"/>
        </w:rPr>
        <w:t>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53B69" w:rsidRPr="003F67E5" w:rsidRDefault="00B132BA"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F53B69" w:rsidRPr="003F67E5">
        <w:rPr>
          <w:rFonts w:ascii="Times New Roman" w:eastAsia="Times New Roman" w:hAnsi="Times New Roman" w:cs="Times New Roman"/>
          <w:sz w:val="28"/>
          <w:szCs w:val="28"/>
          <w:lang w:eastAsia="ru-RU"/>
        </w:rPr>
        <w:t>внешняя часть границ прилегающей территории не может выходить за пределы территорий общего пользования (их части).</w:t>
      </w:r>
    </w:p>
    <w:p w:rsidR="00F53B69" w:rsidRPr="003F67E5" w:rsidRDefault="00B132BA"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1.11. </w:t>
      </w:r>
      <w:r w:rsidR="00F53B69" w:rsidRPr="003F67E5">
        <w:rPr>
          <w:rFonts w:ascii="Times New Roman" w:eastAsia="Times New Roman" w:hAnsi="Times New Roman" w:cs="Times New Roman"/>
          <w:sz w:val="28"/>
          <w:szCs w:val="28"/>
          <w:lang w:eastAsia="ru-RU"/>
        </w:rPr>
        <w:t>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F53B69" w:rsidRPr="003F67E5" w:rsidRDefault="00B132B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w:t>
      </w:r>
      <w:r>
        <w:rPr>
          <w:rFonts w:ascii="Times New Roman" w:eastAsia="Times New Roman" w:hAnsi="Times New Roman" w:cs="Times New Roman"/>
          <w:sz w:val="28"/>
          <w:szCs w:val="28"/>
          <w:lang w:eastAsia="ru-RU"/>
        </w:rPr>
        <w:t xml:space="preserve">сстоянии (не более 15 метров) в </w:t>
      </w:r>
      <w:r w:rsidR="00F53B69" w:rsidRPr="003F67E5">
        <w:rPr>
          <w:rFonts w:ascii="Times New Roman" w:eastAsia="Times New Roman" w:hAnsi="Times New Roman" w:cs="Times New Roman"/>
          <w:sz w:val="28"/>
          <w:szCs w:val="28"/>
          <w:lang w:eastAsia="ru-RU"/>
        </w:rPr>
        <w:t>соответствии с пунктами 1.8, 1.12 настоящего раздела);</w:t>
      </w:r>
    </w:p>
    <w:p w:rsidR="00F529BF" w:rsidRDefault="00B132B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на удалении от внутренних частей границ соседних зданий, строений, сооружений, земельных участков, прямо пропорциональном установленным настоящими правилами расстояниям до внешних границ прилегающих территорий дл</w:t>
      </w:r>
      <w:r w:rsidR="00F529BF">
        <w:rPr>
          <w:rFonts w:ascii="Times New Roman" w:eastAsia="Times New Roman" w:hAnsi="Times New Roman" w:cs="Times New Roman"/>
          <w:sz w:val="28"/>
          <w:szCs w:val="28"/>
          <w:lang w:eastAsia="ru-RU"/>
        </w:rPr>
        <w:t>я зданий, строений, сооружений,</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lastRenderedPageBreak/>
        <w:t>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 пунктами 1.8, 1.12 настоящего раздела).</w:t>
      </w:r>
    </w:p>
    <w:p w:rsidR="00F53B69" w:rsidRPr="003F67E5" w:rsidRDefault="00B132B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1.12. </w:t>
      </w:r>
      <w:r w:rsidR="00F53B69" w:rsidRPr="003F67E5">
        <w:rPr>
          <w:rFonts w:ascii="Times New Roman" w:eastAsia="Times New Roman" w:hAnsi="Times New Roman" w:cs="Times New Roman"/>
          <w:sz w:val="28"/>
          <w:szCs w:val="28"/>
          <w:lang w:eastAsia="ru-RU"/>
        </w:rPr>
        <w:t>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F53B69" w:rsidRPr="003F67E5" w:rsidRDefault="00B132B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F53B69" w:rsidRPr="003F67E5" w:rsidRDefault="00B132B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для индивидуальных жилых домов – 0 метров;</w:t>
      </w:r>
    </w:p>
    <w:p w:rsidR="00F53B69" w:rsidRPr="003F67E5" w:rsidRDefault="00B132B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для отдельно стоящих объектов торговли (за исключением торговых комплексов, торгово-развлекательных центров, рынков) – 10 метров;</w:t>
      </w:r>
    </w:p>
    <w:p w:rsidR="00F53B69" w:rsidRPr="003F67E5" w:rsidRDefault="00B132B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для отдельно стоящих торговых комплексов, торгово-развлекательных центров, рынков – 15 метров;</w:t>
      </w:r>
    </w:p>
    <w:p w:rsidR="00F53B69" w:rsidRPr="003F67E5" w:rsidRDefault="00B132B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для объектов торговли (не являющихся отдельно стоящими объектами) – 10 метров;</w:t>
      </w:r>
    </w:p>
    <w:p w:rsidR="00F53B69" w:rsidRPr="003F67E5" w:rsidRDefault="00B132B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для некапитальных нестационарных сооружений – 5 метров;</w:t>
      </w:r>
    </w:p>
    <w:p w:rsidR="00F53B69" w:rsidRPr="003F67E5" w:rsidRDefault="00B132B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для аттракционов – 5 метров;</w:t>
      </w:r>
    </w:p>
    <w:p w:rsidR="00F53B69" w:rsidRPr="003F67E5" w:rsidRDefault="00B132B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для гаражных, гаражно-строительных кооперативов, садоводческих, огороднических и дачных некоммерческих объединений – 5 метров;</w:t>
      </w:r>
    </w:p>
    <w:p w:rsidR="00F53B69" w:rsidRPr="003F67E5" w:rsidRDefault="00B132B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для строительных площадок – 10 метров;</w:t>
      </w:r>
    </w:p>
    <w:p w:rsidR="00F53B69" w:rsidRPr="003F67E5" w:rsidRDefault="00B132B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для иных нежилых зданий – 10 метров;</w:t>
      </w:r>
    </w:p>
    <w:p w:rsidR="00F53B69" w:rsidRPr="003F67E5" w:rsidRDefault="00B132B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для промышленных объектов – 10 метров;</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w:t>
      </w:r>
      <w:r w:rsidR="00B132BA">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для отдельно стоящих тепловых, трансформаторных подстанций, зданий и сооружений инженерно-технического назначения – 3 метров;</w:t>
      </w:r>
    </w:p>
    <w:p w:rsidR="00F53B69" w:rsidRPr="003F67E5" w:rsidRDefault="00B132B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для автозаправочных станций – 10 метров;</w:t>
      </w:r>
    </w:p>
    <w:p w:rsidR="00F53B69" w:rsidRPr="003F67E5" w:rsidRDefault="00F529BF"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F53B69" w:rsidRPr="003F67E5" w:rsidRDefault="001C43C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 xml:space="preserve">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w:t>
      </w:r>
      <w:r w:rsidR="00F53B69" w:rsidRPr="003F67E5">
        <w:rPr>
          <w:rFonts w:ascii="Times New Roman" w:eastAsia="Times New Roman" w:hAnsi="Times New Roman" w:cs="Times New Roman"/>
          <w:sz w:val="28"/>
          <w:szCs w:val="28"/>
          <w:lang w:eastAsia="ru-RU"/>
        </w:rPr>
        <w:lastRenderedPageBreak/>
        <w:t>садовых, огородных и дачных зе</w:t>
      </w:r>
      <w:r>
        <w:rPr>
          <w:rFonts w:ascii="Times New Roman" w:eastAsia="Times New Roman" w:hAnsi="Times New Roman" w:cs="Times New Roman"/>
          <w:sz w:val="28"/>
          <w:szCs w:val="28"/>
          <w:lang w:eastAsia="ru-RU"/>
        </w:rPr>
        <w:t xml:space="preserve">мельных участков, находящихся в </w:t>
      </w:r>
      <w:r w:rsidR="00F53B69" w:rsidRPr="003F67E5">
        <w:rPr>
          <w:rFonts w:ascii="Times New Roman" w:eastAsia="Times New Roman" w:hAnsi="Times New Roman" w:cs="Times New Roman"/>
          <w:sz w:val="28"/>
          <w:szCs w:val="28"/>
          <w:lang w:eastAsia="ru-RU"/>
        </w:rPr>
        <w:t>собственности физических лиц, – 5 метров;</w:t>
      </w:r>
    </w:p>
    <w:p w:rsidR="00F53B69" w:rsidRPr="003F67E5" w:rsidRDefault="001C43C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для иных объектов – 15 метров.</w:t>
      </w:r>
    </w:p>
    <w:p w:rsidR="00F53B69" w:rsidRPr="003F67E5" w:rsidRDefault="00F53B69" w:rsidP="00FA06FD">
      <w:pPr>
        <w:numPr>
          <w:ilvl w:val="0"/>
          <w:numId w:val="6"/>
        </w:numPr>
        <w:shd w:val="clear" w:color="auto" w:fill="FFFFFF"/>
        <w:spacing w:before="100" w:beforeAutospacing="1" w:after="100" w:afterAutospacing="1" w:line="300" w:lineRule="atLeast"/>
        <w:ind w:left="375"/>
        <w:jc w:val="center"/>
        <w:rPr>
          <w:rFonts w:ascii="Times New Roman" w:eastAsia="Times New Roman" w:hAnsi="Times New Roman" w:cs="Times New Roman"/>
          <w:sz w:val="28"/>
          <w:szCs w:val="28"/>
          <w:lang w:eastAsia="ru-RU"/>
        </w:rPr>
      </w:pPr>
      <w:r w:rsidRPr="003F67E5">
        <w:rPr>
          <w:rFonts w:ascii="Times New Roman" w:eastAsia="Times New Roman" w:hAnsi="Times New Roman" w:cs="Times New Roman"/>
          <w:b/>
          <w:bCs/>
          <w:sz w:val="28"/>
          <w:szCs w:val="28"/>
          <w:lang w:eastAsia="ru-RU"/>
        </w:rPr>
        <w:t>Подходы к организации благоустройства территории поселения</w:t>
      </w:r>
    </w:p>
    <w:p w:rsidR="00F53B69" w:rsidRPr="003F67E5" w:rsidRDefault="001C43CA"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F53B69" w:rsidRPr="003F67E5">
        <w:rPr>
          <w:rFonts w:ascii="Times New Roman" w:eastAsia="Times New Roman" w:hAnsi="Times New Roman" w:cs="Times New Roman"/>
          <w:sz w:val="28"/>
          <w:szCs w:val="28"/>
          <w:lang w:eastAsia="ru-RU"/>
        </w:rPr>
        <w:t>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F53B69" w:rsidRPr="003F67E5" w:rsidRDefault="001C43CA"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F53B69" w:rsidRPr="003F67E5">
        <w:rPr>
          <w:rFonts w:ascii="Times New Roman" w:eastAsia="Times New Roman" w:hAnsi="Times New Roman" w:cs="Times New Roman"/>
          <w:sz w:val="28"/>
          <w:szCs w:val="28"/>
          <w:lang w:eastAsia="ru-RU"/>
        </w:rPr>
        <w:t>Под проектной документацией по благоустройству территорий в настоящем Положении понимается документация, основанная на стратегии развития поселения и концепции, отражающей потребности жителей поселения, содержащая материалы в текстовой и графической форме и определяющая проектные решения по благоустройству территории. Решения, предлагаемые в проектной документации по благоустройству территории, разрабатываются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F53B69" w:rsidRPr="003F67E5" w:rsidRDefault="001C43CA"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F53B69" w:rsidRPr="003F67E5">
        <w:rPr>
          <w:rFonts w:ascii="Times New Roman" w:eastAsia="Times New Roman" w:hAnsi="Times New Roman" w:cs="Times New Roman"/>
          <w:sz w:val="28"/>
          <w:szCs w:val="28"/>
          <w:lang w:eastAsia="ru-RU"/>
        </w:rPr>
        <w:t>Развитие городской среды должно осуществляться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w:t>
      </w:r>
    </w:p>
    <w:p w:rsidR="00F53B69" w:rsidRPr="003F67E5" w:rsidRDefault="001C43CA"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F53B69" w:rsidRPr="003F67E5">
        <w:rPr>
          <w:rFonts w:ascii="Times New Roman" w:eastAsia="Times New Roman" w:hAnsi="Times New Roman" w:cs="Times New Roman"/>
          <w:sz w:val="28"/>
          <w:szCs w:val="28"/>
          <w:lang w:eastAsia="ru-RU"/>
        </w:rPr>
        <w:t>Содержание объектов благоустройства должно осуществляться путем поддер</w:t>
      </w:r>
      <w:r w:rsidR="00FA06FD">
        <w:rPr>
          <w:rFonts w:ascii="Times New Roman" w:eastAsia="Times New Roman" w:hAnsi="Times New Roman" w:cs="Times New Roman"/>
          <w:sz w:val="28"/>
          <w:szCs w:val="28"/>
          <w:lang w:eastAsia="ru-RU"/>
        </w:rPr>
        <w:t xml:space="preserve">жания в </w:t>
      </w:r>
      <w:r w:rsidR="00F53B69" w:rsidRPr="003F67E5">
        <w:rPr>
          <w:rFonts w:ascii="Times New Roman" w:eastAsia="Times New Roman" w:hAnsi="Times New Roman" w:cs="Times New Roman"/>
          <w:sz w:val="28"/>
          <w:szCs w:val="28"/>
          <w:lang w:eastAsia="ru-RU"/>
        </w:rPr>
        <w:t>надлежащем техническом, физическом, эстетическом состоян</w:t>
      </w:r>
      <w:r w:rsidR="00FA06FD">
        <w:rPr>
          <w:rFonts w:ascii="Times New Roman" w:eastAsia="Times New Roman" w:hAnsi="Times New Roman" w:cs="Times New Roman"/>
          <w:sz w:val="28"/>
          <w:szCs w:val="28"/>
          <w:lang w:eastAsia="ru-RU"/>
        </w:rPr>
        <w:t xml:space="preserve">ии объектов благоустройства, их </w:t>
      </w:r>
      <w:r w:rsidR="00F53B69" w:rsidRPr="003F67E5">
        <w:rPr>
          <w:rFonts w:ascii="Times New Roman" w:eastAsia="Times New Roman" w:hAnsi="Times New Roman" w:cs="Times New Roman"/>
          <w:sz w:val="28"/>
          <w:szCs w:val="28"/>
          <w:lang w:eastAsia="ru-RU"/>
        </w:rPr>
        <w:t>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w:t>
      </w:r>
      <w:r w:rsidR="00FA06FD">
        <w:rPr>
          <w:rFonts w:ascii="Times New Roman" w:eastAsia="Times New Roman" w:hAnsi="Times New Roman" w:cs="Times New Roman"/>
          <w:sz w:val="28"/>
          <w:szCs w:val="28"/>
          <w:lang w:eastAsia="ru-RU"/>
        </w:rPr>
        <w:t xml:space="preserve">оимость их </w:t>
      </w:r>
      <w:r w:rsidR="00F53B69" w:rsidRPr="003F67E5">
        <w:rPr>
          <w:rFonts w:ascii="Times New Roman" w:eastAsia="Times New Roman" w:hAnsi="Times New Roman" w:cs="Times New Roman"/>
          <w:sz w:val="28"/>
          <w:szCs w:val="28"/>
          <w:lang w:eastAsia="ru-RU"/>
        </w:rPr>
        <w:t>эксплуатации и содержания.</w:t>
      </w:r>
    </w:p>
    <w:p w:rsidR="00F53B69" w:rsidRPr="003F67E5" w:rsidRDefault="001C43CA"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F53B69" w:rsidRPr="003F67E5">
        <w:rPr>
          <w:rFonts w:ascii="Times New Roman" w:eastAsia="Times New Roman" w:hAnsi="Times New Roman" w:cs="Times New Roman"/>
          <w:sz w:val="28"/>
          <w:szCs w:val="28"/>
          <w:lang w:eastAsia="ru-RU"/>
        </w:rPr>
        <w:t>Подготовку и реализацию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осуществлять с участием жителей поселения.</w:t>
      </w:r>
    </w:p>
    <w:p w:rsidR="00F53B69" w:rsidRPr="003F67E5" w:rsidRDefault="00F53B69"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Участие жителей поселения может прямо или опосредованно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осуществляться путем инициирования прое</w:t>
      </w:r>
      <w:r w:rsidR="00FA06FD">
        <w:rPr>
          <w:rFonts w:ascii="Times New Roman" w:eastAsia="Times New Roman" w:hAnsi="Times New Roman" w:cs="Times New Roman"/>
          <w:sz w:val="28"/>
          <w:szCs w:val="28"/>
          <w:lang w:eastAsia="ru-RU"/>
        </w:rPr>
        <w:t xml:space="preserve">ктов благоустройства, участия в </w:t>
      </w:r>
      <w:r w:rsidRPr="003F67E5">
        <w:rPr>
          <w:rFonts w:ascii="Times New Roman" w:eastAsia="Times New Roman" w:hAnsi="Times New Roman" w:cs="Times New Roman"/>
          <w:sz w:val="28"/>
          <w:szCs w:val="28"/>
          <w:lang w:eastAsia="ru-RU"/>
        </w:rPr>
        <w:t>обсуждении проектных решений и, в некоторых случаях, реализации принятых решений.</w:t>
      </w:r>
    </w:p>
    <w:p w:rsidR="00F53B69" w:rsidRPr="003F67E5" w:rsidRDefault="001C43CA"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2.6. </w:t>
      </w:r>
      <w:r w:rsidR="00F53B69" w:rsidRPr="003F67E5">
        <w:rPr>
          <w:rFonts w:ascii="Times New Roman" w:eastAsia="Times New Roman" w:hAnsi="Times New Roman" w:cs="Times New Roman"/>
          <w:sz w:val="28"/>
          <w:szCs w:val="28"/>
          <w:lang w:eastAsia="ru-RU"/>
        </w:rPr>
        <w:t>Конкретные мероприятия по благоустройству зон, территорий, объектов благоустройства, очередность реализации проектов, исполнители, объемы и источники финансирования мероприятий определяются муниципальной программой по благоустройству соответствующей территории.</w:t>
      </w:r>
    </w:p>
    <w:p w:rsidR="00F53B69" w:rsidRPr="003F67E5" w:rsidRDefault="001C43CA"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proofErr w:type="gramStart"/>
      <w:r w:rsidR="00F53B69" w:rsidRPr="003F67E5">
        <w:rPr>
          <w:rFonts w:ascii="Times New Roman" w:eastAsia="Times New Roman" w:hAnsi="Times New Roman" w:cs="Times New Roman"/>
          <w:sz w:val="28"/>
          <w:szCs w:val="28"/>
          <w:lang w:eastAsia="ru-RU"/>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roofErr w:type="gramEnd"/>
    </w:p>
    <w:p w:rsidR="00F53B69" w:rsidRPr="003F67E5" w:rsidRDefault="00F53B69" w:rsidP="00FA06FD">
      <w:pPr>
        <w:shd w:val="clear" w:color="auto" w:fill="FFFFFF"/>
        <w:spacing w:after="150" w:line="240" w:lineRule="auto"/>
        <w:ind w:firstLine="375"/>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F53B69" w:rsidRPr="00906863" w:rsidRDefault="00906863" w:rsidP="00FA06FD">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3.</w:t>
      </w:r>
      <w:r w:rsidR="00F53B69" w:rsidRPr="00906863">
        <w:rPr>
          <w:rFonts w:ascii="Times New Roman" w:hAnsi="Times New Roman" w:cs="Times New Roman"/>
          <w:b/>
          <w:sz w:val="28"/>
          <w:szCs w:val="28"/>
          <w:lang w:eastAsia="ru-RU"/>
        </w:rPr>
        <w:t>Формы и механизмы общественного участия в принятии решений</w:t>
      </w:r>
    </w:p>
    <w:p w:rsidR="00F53B69" w:rsidRPr="00906863" w:rsidRDefault="00F53B69" w:rsidP="00FA06FD">
      <w:pPr>
        <w:pStyle w:val="a5"/>
        <w:jc w:val="center"/>
        <w:rPr>
          <w:rFonts w:ascii="Times New Roman" w:hAnsi="Times New Roman" w:cs="Times New Roman"/>
          <w:b/>
          <w:sz w:val="28"/>
          <w:szCs w:val="28"/>
          <w:lang w:eastAsia="ru-RU"/>
        </w:rPr>
      </w:pPr>
      <w:r w:rsidRPr="00906863">
        <w:rPr>
          <w:rFonts w:ascii="Times New Roman" w:hAnsi="Times New Roman" w:cs="Times New Roman"/>
          <w:b/>
          <w:sz w:val="28"/>
          <w:szCs w:val="28"/>
          <w:lang w:eastAsia="ru-RU"/>
        </w:rPr>
        <w:t>и реализации проектов комплексного благоустройства и развития городской среды</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F53B69" w:rsidRPr="003F67E5">
        <w:rPr>
          <w:rFonts w:ascii="Times New Roman" w:eastAsia="Times New Roman" w:hAnsi="Times New Roman" w:cs="Times New Roman"/>
          <w:sz w:val="28"/>
          <w:szCs w:val="28"/>
          <w:lang w:eastAsia="ru-RU"/>
        </w:rPr>
        <w:t>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00F53B69" w:rsidRPr="003F67E5">
        <w:rPr>
          <w:rFonts w:ascii="Times New Roman" w:eastAsia="Times New Roman" w:hAnsi="Times New Roman" w:cs="Times New Roman"/>
          <w:sz w:val="28"/>
          <w:szCs w:val="28"/>
          <w:lang w:eastAsia="ru-RU"/>
        </w:rPr>
        <w:t>Общественное участие на этапе планирования и проектирования снижает количество несогласованностей, противоречий и конфликтов, повышает согласованность и доверие между органами государственной власти, органами местного самоуправления и жителями поселения.</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r w:rsidR="00F53B69" w:rsidRPr="003F67E5">
        <w:rPr>
          <w:rFonts w:ascii="Times New Roman" w:eastAsia="Times New Roman" w:hAnsi="Times New Roman" w:cs="Times New Roman"/>
          <w:sz w:val="28"/>
          <w:szCs w:val="28"/>
          <w:lang w:eastAsia="ru-RU"/>
        </w:rPr>
        <w:t>Участие в развитии территории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учёту различных мнений, объективному повышению качества решений.</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w:t>
      </w:r>
      <w:r w:rsidR="00F53B69" w:rsidRPr="003F67E5">
        <w:rPr>
          <w:rFonts w:ascii="Times New Roman" w:eastAsia="Times New Roman" w:hAnsi="Times New Roman" w:cs="Times New Roman"/>
          <w:sz w:val="28"/>
          <w:szCs w:val="28"/>
          <w:lang w:eastAsia="ru-RU"/>
        </w:rPr>
        <w:t>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3.5. </w:t>
      </w:r>
      <w:r w:rsidR="00F53B69" w:rsidRPr="003F67E5">
        <w:rPr>
          <w:rFonts w:ascii="Times New Roman" w:eastAsia="Times New Roman" w:hAnsi="Times New Roman" w:cs="Times New Roman"/>
          <w:sz w:val="28"/>
          <w:szCs w:val="28"/>
          <w:lang w:eastAsia="ru-RU"/>
        </w:rPr>
        <w:t>Открытое обсуждение проектов благоустройства территорий организовывается на этапе формулирования задач проекта. Все решения, касающиеся благоустройства и развития территорий, принимаются открыто и гласно, с учетом мнения жителей поселения и иных заинтересованных лиц.</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 </w:t>
      </w:r>
      <w:r w:rsidR="00F53B69" w:rsidRPr="003F67E5">
        <w:rPr>
          <w:rFonts w:ascii="Times New Roman" w:eastAsia="Times New Roman" w:hAnsi="Times New Roman" w:cs="Times New Roman"/>
          <w:sz w:val="28"/>
          <w:szCs w:val="28"/>
          <w:lang w:eastAsia="ru-RU"/>
        </w:rPr>
        <w:t>Основные проектные решения благоустройства территорий размещаются в свободном доступе в сети Интернет либо на информационных стендах.</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3.7. </w:t>
      </w:r>
      <w:r w:rsidR="00F53B69" w:rsidRPr="003F67E5">
        <w:rPr>
          <w:rFonts w:ascii="Times New Roman" w:eastAsia="Times New Roman" w:hAnsi="Times New Roman" w:cs="Times New Roman"/>
          <w:sz w:val="28"/>
          <w:szCs w:val="28"/>
          <w:lang w:eastAsia="ru-RU"/>
        </w:rPr>
        <w:t>Используются следующие формы участия граждан и иных заинтересованных лиц в процессе принятия решений и реализации проектов комплексного благоустройства:</w:t>
      </w:r>
    </w:p>
    <w:p w:rsidR="00F53B69" w:rsidRPr="003F67E5" w:rsidRDefault="001C43C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совместное определение целей, задач, проблем в процессе развития территории;</w:t>
      </w:r>
    </w:p>
    <w:p w:rsidR="00F53B69" w:rsidRPr="003F67E5" w:rsidRDefault="001C43C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обсуждение и выбор типа оборудования, нестационарных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53B69" w:rsidRPr="003F67E5" w:rsidRDefault="001C43C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консультации по предполагаемым типам озеленения, освещения и осветительного оборудования;</w:t>
      </w:r>
    </w:p>
    <w:p w:rsidR="00F53B69" w:rsidRPr="003F67E5" w:rsidRDefault="001C43C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участие в разработке проектов, обсуждение решений с архитекторами, ландшафтными архитекторами, проектировщиками и другими профильными специалистами;</w:t>
      </w:r>
    </w:p>
    <w:p w:rsidR="00F53B69" w:rsidRPr="003F67E5" w:rsidRDefault="001C43C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одобрение проектных решений участниками процесса проектирования и будущими пользователями, включая жителей, собственников нежилых объектов и других заинтересованных лиц;</w:t>
      </w:r>
    </w:p>
    <w:p w:rsidR="00F53B69" w:rsidRPr="003F67E5" w:rsidRDefault="001C43C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осуществление общественного контроля над процессом разработки проекта (включая как возможность для контроля со стороны любых заинтересованных сторон, так и формирование рабочей группы, общественной комиссии);</w:t>
      </w:r>
    </w:p>
    <w:p w:rsidR="00F53B69" w:rsidRPr="003F67E5" w:rsidRDefault="001C43C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 xml:space="preserve">осуществление общественного </w:t>
      </w:r>
      <w:proofErr w:type="gramStart"/>
      <w:r w:rsidR="00F53B69" w:rsidRPr="003F67E5">
        <w:rPr>
          <w:rFonts w:ascii="Times New Roman" w:eastAsia="Times New Roman" w:hAnsi="Times New Roman" w:cs="Times New Roman"/>
          <w:sz w:val="28"/>
          <w:szCs w:val="28"/>
          <w:lang w:eastAsia="ru-RU"/>
        </w:rPr>
        <w:t>контроля за</w:t>
      </w:r>
      <w:proofErr w:type="gramEnd"/>
      <w:r w:rsidR="00F53B69" w:rsidRPr="003F67E5">
        <w:rPr>
          <w:rFonts w:ascii="Times New Roman" w:eastAsia="Times New Roman" w:hAnsi="Times New Roman" w:cs="Times New Roman"/>
          <w:sz w:val="28"/>
          <w:szCs w:val="28"/>
          <w:lang w:eastAsia="ru-RU"/>
        </w:rPr>
        <w:t xml:space="preserve"> ходом реализации комплексного благоустройства территорий.</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3.8. </w:t>
      </w:r>
      <w:r w:rsidR="00F53B69" w:rsidRPr="003F67E5">
        <w:rPr>
          <w:rFonts w:ascii="Times New Roman" w:eastAsia="Times New Roman" w:hAnsi="Times New Roman" w:cs="Times New Roman"/>
          <w:sz w:val="28"/>
          <w:szCs w:val="28"/>
          <w:lang w:eastAsia="ru-RU"/>
        </w:rPr>
        <w:t>Предусматриваются следующие механизмы общественного участия:</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3.8.1.</w:t>
      </w:r>
      <w:r w:rsidR="00F53B69" w:rsidRPr="003F67E5">
        <w:rPr>
          <w:rFonts w:ascii="Times New Roman" w:eastAsia="Times New Roman" w:hAnsi="Times New Roman" w:cs="Times New Roman"/>
          <w:sz w:val="28"/>
          <w:szCs w:val="28"/>
          <w:lang w:eastAsia="ru-RU"/>
        </w:rP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w:t>
      </w:r>
      <w:r w:rsidR="00FA06FD">
        <w:rPr>
          <w:rFonts w:ascii="Times New Roman" w:eastAsia="Times New Roman" w:hAnsi="Times New Roman" w:cs="Times New Roman"/>
          <w:sz w:val="28"/>
          <w:szCs w:val="28"/>
          <w:lang w:eastAsia="ru-RU"/>
        </w:rPr>
        <w:t xml:space="preserve">ым законом от 21 июля 2014 г. № </w:t>
      </w:r>
      <w:r w:rsidR="00F53B69" w:rsidRPr="003F67E5">
        <w:rPr>
          <w:rFonts w:ascii="Times New Roman" w:eastAsia="Times New Roman" w:hAnsi="Times New Roman" w:cs="Times New Roman"/>
          <w:sz w:val="28"/>
          <w:szCs w:val="28"/>
          <w:lang w:eastAsia="ru-RU"/>
        </w:rPr>
        <w:t>212-ФЗ «Об основах общественного контроля в Российской Федерации»;</w:t>
      </w:r>
    </w:p>
    <w:p w:rsidR="00F529BF"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3.8.2.</w:t>
      </w:r>
      <w:r w:rsidR="00F53B69" w:rsidRPr="003F67E5">
        <w:rPr>
          <w:rFonts w:ascii="Times New Roman" w:eastAsia="Times New Roman" w:hAnsi="Times New Roman" w:cs="Times New Roman"/>
          <w:sz w:val="28"/>
          <w:szCs w:val="28"/>
          <w:lang w:eastAsia="ru-RU"/>
        </w:rPr>
        <w:t>использование при обсуждении проектов следующих инструментов: анкетирование, опросы, интервьюирование, организация проектных мастерских,</w:t>
      </w:r>
    </w:p>
    <w:p w:rsidR="00F53B69" w:rsidRPr="003F67E5" w:rsidRDefault="00F53B69" w:rsidP="00F529BF">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lastRenderedPageBreak/>
        <w:t>проведение общественных обсуждений на заседаниях общественных советов и иных общественных форм, проведение оценки эксплуатации территории, выработка рекомендаций;</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3.8.3. </w:t>
      </w:r>
      <w:r w:rsidR="00F53B69" w:rsidRPr="003F67E5">
        <w:rPr>
          <w:rFonts w:ascii="Times New Roman" w:eastAsia="Times New Roman" w:hAnsi="Times New Roman" w:cs="Times New Roman"/>
          <w:sz w:val="28"/>
          <w:szCs w:val="28"/>
          <w:lang w:eastAsia="ru-RU"/>
        </w:rPr>
        <w:t>выбор на каждом этапе проектирования для конкретной ситуации наиболее подходящих, простых и понятных для всех заинтересованных в проекте сторон механизмов;</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3.8.3. </w:t>
      </w:r>
      <w:r w:rsidR="00F53B69" w:rsidRPr="003F67E5">
        <w:rPr>
          <w:rFonts w:ascii="Times New Roman" w:eastAsia="Times New Roman" w:hAnsi="Times New Roman" w:cs="Times New Roman"/>
          <w:sz w:val="28"/>
          <w:szCs w:val="28"/>
          <w:lang w:eastAsia="ru-RU"/>
        </w:rPr>
        <w:t xml:space="preserve">опубликование достоверной и актуальной информации о проекте, результатах </w:t>
      </w:r>
      <w:proofErr w:type="spellStart"/>
      <w:r w:rsidR="00F53B69" w:rsidRPr="003F67E5">
        <w:rPr>
          <w:rFonts w:ascii="Times New Roman" w:eastAsia="Times New Roman" w:hAnsi="Times New Roman" w:cs="Times New Roman"/>
          <w:sz w:val="28"/>
          <w:szCs w:val="28"/>
          <w:lang w:eastAsia="ru-RU"/>
        </w:rPr>
        <w:t>предпроектного</w:t>
      </w:r>
      <w:proofErr w:type="spellEnd"/>
      <w:r w:rsidR="00F53B69" w:rsidRPr="003F67E5">
        <w:rPr>
          <w:rFonts w:ascii="Times New Roman" w:eastAsia="Times New Roman" w:hAnsi="Times New Roman" w:cs="Times New Roman"/>
          <w:sz w:val="28"/>
          <w:szCs w:val="28"/>
          <w:lang w:eastAsia="ru-RU"/>
        </w:rPr>
        <w:t xml:space="preserve"> исследования, а также самого проекта до проведения его общественного обсуждения для обеспечения эффективного общественного участия в его обсуждении;</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3.8.5. </w:t>
      </w:r>
      <w:r w:rsidR="00F53B69" w:rsidRPr="003F67E5">
        <w:rPr>
          <w:rFonts w:ascii="Times New Roman" w:eastAsia="Times New Roman" w:hAnsi="Times New Roman" w:cs="Times New Roman"/>
          <w:sz w:val="28"/>
          <w:szCs w:val="28"/>
          <w:lang w:eastAsia="ru-RU"/>
        </w:rPr>
        <w:t>создание условий для проведения общественного контроля в области благоустройства;</w:t>
      </w:r>
    </w:p>
    <w:p w:rsidR="00F53B69" w:rsidRPr="003F67E5" w:rsidRDefault="001C43CA"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3.8.6. </w:t>
      </w:r>
      <w:r w:rsidR="00F53B69" w:rsidRPr="003F67E5">
        <w:rPr>
          <w:rFonts w:ascii="Times New Roman" w:eastAsia="Times New Roman" w:hAnsi="Times New Roman" w:cs="Times New Roman"/>
          <w:sz w:val="28"/>
          <w:szCs w:val="28"/>
          <w:lang w:eastAsia="ru-RU"/>
        </w:rPr>
        <w:t>осуществление общественного контроля в области благоустройства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53B69" w:rsidRPr="00F529BF" w:rsidRDefault="00F529BF" w:rsidP="00F529BF">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4. </w:t>
      </w:r>
      <w:r w:rsidR="00F53B69" w:rsidRPr="00F529BF">
        <w:rPr>
          <w:rFonts w:ascii="Times New Roman" w:hAnsi="Times New Roman" w:cs="Times New Roman"/>
          <w:b/>
          <w:sz w:val="28"/>
          <w:szCs w:val="28"/>
          <w:lang w:eastAsia="ru-RU"/>
        </w:rPr>
        <w:t>Порядок организации благоустройства территорий.</w:t>
      </w:r>
    </w:p>
    <w:p w:rsidR="00F53B69" w:rsidRPr="00F529BF" w:rsidRDefault="00F53B69" w:rsidP="00F529BF">
      <w:pPr>
        <w:pStyle w:val="a5"/>
        <w:jc w:val="center"/>
        <w:rPr>
          <w:b/>
          <w:lang w:eastAsia="ru-RU"/>
        </w:rPr>
      </w:pPr>
      <w:r w:rsidRPr="00F529BF">
        <w:rPr>
          <w:rFonts w:ascii="Times New Roman" w:hAnsi="Times New Roman" w:cs="Times New Roman"/>
          <w:b/>
          <w:sz w:val="28"/>
          <w:szCs w:val="28"/>
          <w:lang w:eastAsia="ru-RU"/>
        </w:rPr>
        <w:t>Перечень работ по благоустройству и периодичность их выполнения</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w:t>
      </w:r>
      <w:proofErr w:type="gramStart"/>
      <w:r w:rsidR="00F53B69" w:rsidRPr="003F67E5">
        <w:rPr>
          <w:rFonts w:ascii="Times New Roman" w:eastAsia="Times New Roman" w:hAnsi="Times New Roman" w:cs="Times New Roman"/>
          <w:sz w:val="28"/>
          <w:szCs w:val="28"/>
          <w:lang w:eastAsia="ru-RU"/>
        </w:rPr>
        <w:t>В целях обеспечения надлежащего уровня благоустройства территории поселения и поддержания в надлежащем состоянии объектов (элементов) благоустройства все физические лица, индивидуальные предприниматели и юридические лица, независимо от организационно-правовых норм, у которых в собственности, аренде, владении и пользовании на ином вещном праве в силу договора либо закона, либо иного правового акта находятся объекты и элементы благоустройства на территории поселения, а также лица</w:t>
      </w:r>
      <w:proofErr w:type="gramEnd"/>
      <w:r w:rsidR="00F53B69" w:rsidRPr="003F67E5">
        <w:rPr>
          <w:rFonts w:ascii="Times New Roman" w:eastAsia="Times New Roman" w:hAnsi="Times New Roman" w:cs="Times New Roman"/>
          <w:sz w:val="28"/>
          <w:szCs w:val="28"/>
          <w:lang w:eastAsia="ru-RU"/>
        </w:rPr>
        <w:t xml:space="preserve">, </w:t>
      </w:r>
      <w:proofErr w:type="gramStart"/>
      <w:r w:rsidR="00F53B69" w:rsidRPr="003F67E5">
        <w:rPr>
          <w:rFonts w:ascii="Times New Roman" w:eastAsia="Times New Roman" w:hAnsi="Times New Roman" w:cs="Times New Roman"/>
          <w:sz w:val="28"/>
          <w:szCs w:val="28"/>
          <w:lang w:eastAsia="ru-RU"/>
        </w:rPr>
        <w:t>на которых возложена обязанность по содержанию указанных объектов в силу договора, закона, настоящих Правил, либо иного правового акта, обязаны благоустраивать, озеленять, содержать и систематически убирать указанные объекты и элементы благоустройства в соответствии с требованиями, установленными специальными нормами и правилами и настоящими Правилами.</w:t>
      </w:r>
      <w:proofErr w:type="gramEnd"/>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 </w:t>
      </w:r>
      <w:proofErr w:type="gramStart"/>
      <w:r w:rsidR="00F53B69" w:rsidRPr="003F67E5">
        <w:rPr>
          <w:rFonts w:ascii="Times New Roman" w:eastAsia="Times New Roman" w:hAnsi="Times New Roman" w:cs="Times New Roman"/>
          <w:sz w:val="28"/>
          <w:szCs w:val="28"/>
          <w:lang w:eastAsia="ru-RU"/>
        </w:rPr>
        <w:t>Собственники объектов благоустройства (помещений в них) (лица, которым исполнение соответствующих обязанностей поручено в силу договора с собственниками объектов благоустройства (помещений в них) (далее – правообладатели объектов благоустройства) обязаны участвовать в уборке прилегающей территории в порядке, установленном настоящими Правилами.</w:t>
      </w:r>
      <w:proofErr w:type="gramEnd"/>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 </w:t>
      </w:r>
      <w:r w:rsidR="00F53B69" w:rsidRPr="003F67E5">
        <w:rPr>
          <w:rFonts w:ascii="Times New Roman" w:eastAsia="Times New Roman" w:hAnsi="Times New Roman" w:cs="Times New Roman"/>
          <w:sz w:val="28"/>
          <w:szCs w:val="28"/>
          <w:lang w:eastAsia="ru-RU"/>
        </w:rPr>
        <w:t>Выполнение обязанностей, установленных пунктами 4.1 - 4.2 настоящих Правил, осуществляется предусмотренными в них лицами самостоятельно или с привлечением специализированных организаций за счет собственных средств.</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4.4. </w:t>
      </w:r>
      <w:r w:rsidR="00F53B69" w:rsidRPr="003F67E5">
        <w:rPr>
          <w:rFonts w:ascii="Times New Roman" w:eastAsia="Times New Roman" w:hAnsi="Times New Roman" w:cs="Times New Roman"/>
          <w:sz w:val="28"/>
          <w:szCs w:val="28"/>
          <w:lang w:eastAsia="ru-RU"/>
        </w:rPr>
        <w:t>Благоустройство территорий общего пользования, автомобильных дорог общего пользования местного значения поселения, не закрепленных в силу закона, настоящих Правил, иного правового акта или договора за какими-либо субъектами правоотношений, осуществляют муниципальные специализированные организации.</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4.5. </w:t>
      </w:r>
      <w:proofErr w:type="gramStart"/>
      <w:r w:rsidR="00F53B69" w:rsidRPr="003F67E5">
        <w:rPr>
          <w:rFonts w:ascii="Times New Roman" w:eastAsia="Times New Roman" w:hAnsi="Times New Roman" w:cs="Times New Roman"/>
          <w:sz w:val="28"/>
          <w:szCs w:val="28"/>
          <w:lang w:eastAsia="ru-RU"/>
        </w:rPr>
        <w:t>Благоустройство придомовых территорий осуществляют собственники помещений в многоквартирных домах в соответствии с одним из способов управления многоквартирными домами: товариществом собственников недвижимости либо жилищным кооперативом или иным специализированным потребительским кооперативом, управляющей организацией, лицами, выполняющими работы по содержанию и ремонту общего имущества в многоквартирном доме, - при непосредственном управлении многоквартирным домом собственниками помещений в данном доме (далее в интересах настоящих Правил - управляющие организации).</w:t>
      </w:r>
      <w:proofErr w:type="gramEnd"/>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w:t>
      </w:r>
      <w:r w:rsidR="00F53B69" w:rsidRPr="003F67E5">
        <w:rPr>
          <w:rFonts w:ascii="Times New Roman" w:eastAsia="Times New Roman" w:hAnsi="Times New Roman" w:cs="Times New Roman"/>
          <w:sz w:val="28"/>
          <w:szCs w:val="28"/>
          <w:lang w:eastAsia="ru-RU"/>
        </w:rPr>
        <w:t xml:space="preserve">Содержание и уборку мусоропроводов в многоквартирных домах, обеспечение технической исправности спецоборудования, еженедельную очистку и промывку загрузочных </w:t>
      </w:r>
      <w:proofErr w:type="gramStart"/>
      <w:r w:rsidR="00F53B69" w:rsidRPr="003F67E5">
        <w:rPr>
          <w:rFonts w:ascii="Times New Roman" w:eastAsia="Times New Roman" w:hAnsi="Times New Roman" w:cs="Times New Roman"/>
          <w:sz w:val="28"/>
          <w:szCs w:val="28"/>
          <w:lang w:eastAsia="ru-RU"/>
        </w:rPr>
        <w:t>клапанов</w:t>
      </w:r>
      <w:proofErr w:type="gramEnd"/>
      <w:r w:rsidR="00F53B69" w:rsidRPr="003F67E5">
        <w:rPr>
          <w:rFonts w:ascii="Times New Roman" w:eastAsia="Times New Roman" w:hAnsi="Times New Roman" w:cs="Times New Roman"/>
          <w:sz w:val="28"/>
          <w:szCs w:val="28"/>
          <w:lang w:eastAsia="ru-RU"/>
        </w:rPr>
        <w:t xml:space="preserve"> и ежедневную очистку </w:t>
      </w:r>
      <w:proofErr w:type="spellStart"/>
      <w:r w:rsidR="00F53B69" w:rsidRPr="003F67E5">
        <w:rPr>
          <w:rFonts w:ascii="Times New Roman" w:eastAsia="Times New Roman" w:hAnsi="Times New Roman" w:cs="Times New Roman"/>
          <w:sz w:val="28"/>
          <w:szCs w:val="28"/>
          <w:lang w:eastAsia="ru-RU"/>
        </w:rPr>
        <w:t>мусоросборных</w:t>
      </w:r>
      <w:proofErr w:type="spellEnd"/>
      <w:r w:rsidR="00F53B69" w:rsidRPr="003F67E5">
        <w:rPr>
          <w:rFonts w:ascii="Times New Roman" w:eastAsia="Times New Roman" w:hAnsi="Times New Roman" w:cs="Times New Roman"/>
          <w:sz w:val="28"/>
          <w:szCs w:val="28"/>
          <w:lang w:eastAsia="ru-RU"/>
        </w:rPr>
        <w:t xml:space="preserve"> камер мусоропроводов осуществляют управляющие организации.</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 </w:t>
      </w:r>
      <w:r w:rsidR="00F53B69" w:rsidRPr="003F67E5">
        <w:rPr>
          <w:rFonts w:ascii="Times New Roman" w:eastAsia="Times New Roman" w:hAnsi="Times New Roman" w:cs="Times New Roman"/>
          <w:sz w:val="28"/>
          <w:szCs w:val="28"/>
          <w:lang w:eastAsia="ru-RU"/>
        </w:rPr>
        <w:t>Благоустройство земель и земельных участков, уход за расположенными на них объектами, элементами благоустройства и озеленения осуществляют:</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4.7.1. </w:t>
      </w:r>
      <w:r w:rsidR="00F53B69" w:rsidRPr="003F67E5">
        <w:rPr>
          <w:rFonts w:ascii="Times New Roman" w:eastAsia="Times New Roman" w:hAnsi="Times New Roman" w:cs="Times New Roman"/>
          <w:sz w:val="28"/>
          <w:szCs w:val="28"/>
          <w:lang w:eastAsia="ru-RU"/>
        </w:rPr>
        <w:t>в границах предоставленного земельного участка - собственники или иные правообладатели земельного участка;</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4.7.2. </w:t>
      </w:r>
      <w:r w:rsidR="00F53B69" w:rsidRPr="003F67E5">
        <w:rPr>
          <w:rFonts w:ascii="Times New Roman" w:eastAsia="Times New Roman" w:hAnsi="Times New Roman" w:cs="Times New Roman"/>
          <w:sz w:val="28"/>
          <w:szCs w:val="28"/>
          <w:lang w:eastAsia="ru-RU"/>
        </w:rPr>
        <w:t>в границах озелененной территории общего пользования – муниципальные специализированные организации;</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4.7.3. </w:t>
      </w:r>
      <w:r w:rsidR="00F53B69" w:rsidRPr="003F67E5">
        <w:rPr>
          <w:rFonts w:ascii="Times New Roman" w:eastAsia="Times New Roman" w:hAnsi="Times New Roman" w:cs="Times New Roman"/>
          <w:sz w:val="28"/>
          <w:szCs w:val="28"/>
          <w:lang w:eastAsia="ru-RU"/>
        </w:rPr>
        <w:t>в границах придомовой территории - управляющая организация;</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4.7.4. </w:t>
      </w:r>
      <w:r w:rsidR="00F53B69" w:rsidRPr="003F67E5">
        <w:rPr>
          <w:rFonts w:ascii="Times New Roman" w:eastAsia="Times New Roman" w:hAnsi="Times New Roman" w:cs="Times New Roman"/>
          <w:sz w:val="28"/>
          <w:szCs w:val="28"/>
          <w:lang w:eastAsia="ru-RU"/>
        </w:rPr>
        <w:t>в границах территории торгового объекта, совмещенного с остановочным павильоном общественного транспорта, - правообладатель торгового объекта.</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4.8. </w:t>
      </w:r>
      <w:r w:rsidR="00F53B69" w:rsidRPr="003F67E5">
        <w:rPr>
          <w:rFonts w:ascii="Times New Roman" w:eastAsia="Times New Roman" w:hAnsi="Times New Roman" w:cs="Times New Roman"/>
          <w:sz w:val="28"/>
          <w:szCs w:val="28"/>
          <w:lang w:eastAsia="ru-RU"/>
        </w:rPr>
        <w:t>Благоустройство остановочных павильонов общественного транспорта, остановочных пунктов, промежуточных посадочных площадок (за исключением остановочных павильонов общественного транспорта, совмещенных с торговыми объектами) осуществляют муниципальные специализированные организации.</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4.9. </w:t>
      </w:r>
      <w:r w:rsidR="00F53B69" w:rsidRPr="003F67E5">
        <w:rPr>
          <w:rFonts w:ascii="Times New Roman" w:eastAsia="Times New Roman" w:hAnsi="Times New Roman" w:cs="Times New Roman"/>
          <w:sz w:val="28"/>
          <w:szCs w:val="28"/>
          <w:lang w:eastAsia="ru-RU"/>
        </w:rPr>
        <w:t>Благоустройство территории (в том числе разворотных площадок), предназначенной для организации конечных остановок общественного транспорта, в том числе установку контейнеров, биотуалетов, информационных щитов с графиком движения транспорта, производят перевозчики, осуществляющие перевозки по соответствующим маршрутам.</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4.10. </w:t>
      </w:r>
      <w:r w:rsidR="00F53B69" w:rsidRPr="003F67E5">
        <w:rPr>
          <w:rFonts w:ascii="Times New Roman" w:eastAsia="Times New Roman" w:hAnsi="Times New Roman" w:cs="Times New Roman"/>
          <w:sz w:val="28"/>
          <w:szCs w:val="28"/>
          <w:lang w:eastAsia="ru-RU"/>
        </w:rPr>
        <w:t>Благоустройство детских и спортивных площадок, расположенных на придомовой территории, осуществляют управляющие организации.</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4.11. </w:t>
      </w:r>
      <w:r w:rsidR="00F53B69" w:rsidRPr="003F67E5">
        <w:rPr>
          <w:rFonts w:ascii="Times New Roman" w:eastAsia="Times New Roman" w:hAnsi="Times New Roman" w:cs="Times New Roman"/>
          <w:sz w:val="28"/>
          <w:szCs w:val="28"/>
          <w:lang w:eastAsia="ru-RU"/>
        </w:rPr>
        <w:t>Благоустройство территории гаражных, гаражно-строительных кооперативов, садоводческих и дачных некоммерческих товариществ осуществляют соответствующие кооперативы и некоммерческие товарищества.</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4.12. </w:t>
      </w:r>
      <w:r w:rsidR="00F53B69" w:rsidRPr="003F67E5">
        <w:rPr>
          <w:rFonts w:ascii="Times New Roman" w:eastAsia="Times New Roman" w:hAnsi="Times New Roman" w:cs="Times New Roman"/>
          <w:sz w:val="28"/>
          <w:szCs w:val="28"/>
          <w:lang w:eastAsia="ru-RU"/>
        </w:rPr>
        <w:t>Благоустройство территории в полосах отводов железнодорожных путей, на территориях железнодорожных вокзалов, станций, перронов, мостов, откосов, насыпей, переездов, переходов через пути осуществляют железнодорожные организации, в ведении которых они находятся.</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4.13. </w:t>
      </w:r>
      <w:r w:rsidR="00F53B69" w:rsidRPr="003F67E5">
        <w:rPr>
          <w:rFonts w:ascii="Times New Roman" w:eastAsia="Times New Roman" w:hAnsi="Times New Roman" w:cs="Times New Roman"/>
          <w:sz w:val="28"/>
          <w:szCs w:val="28"/>
          <w:lang w:eastAsia="ru-RU"/>
        </w:rPr>
        <w:t>Благоустройство территории полосы земли вдоль береговой линии (границы водного объекта) водного объекта общего пользования (береговой полосы), в пределах которых осуществляется водопользование, осуществляют пользователи водных объектов, заключившие в установленном порядке договор водопользования или использующие водные объекты на основании решения, выданного в соответствии с водным законодательством Российской Федерации.</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4.14. </w:t>
      </w:r>
      <w:r w:rsidR="00F53B69" w:rsidRPr="003F67E5">
        <w:rPr>
          <w:rFonts w:ascii="Times New Roman" w:eastAsia="Times New Roman" w:hAnsi="Times New Roman" w:cs="Times New Roman"/>
          <w:sz w:val="28"/>
          <w:szCs w:val="28"/>
          <w:lang w:eastAsia="ru-RU"/>
        </w:rPr>
        <w:t>Благоустройство земельных участков, предоставленных для строительства, осуществляют правообладатели земельных участков или организации, осуществляющие строительные работы на основании договора с правообладателями земельных участков.</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4.15.</w:t>
      </w:r>
      <w:r w:rsidR="001C43CA">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Благоустройство территории пляжей осуществляют организации, в ведении которых они находятся.</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4.16. </w:t>
      </w:r>
      <w:r w:rsidR="00F53B69" w:rsidRPr="003F67E5">
        <w:rPr>
          <w:rFonts w:ascii="Times New Roman" w:eastAsia="Times New Roman" w:hAnsi="Times New Roman" w:cs="Times New Roman"/>
          <w:sz w:val="28"/>
          <w:szCs w:val="28"/>
          <w:lang w:eastAsia="ru-RU"/>
        </w:rPr>
        <w:t>Благоустройство мест размещения нестационарных торговых объектов осуществляют лица, которым выданы разрешения на размещение нестационарных торговых объектов в соответствии с утвержденной схемой размещения нестационарных торговых объектов.</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4.17. </w:t>
      </w:r>
      <w:r w:rsidR="00F53B69" w:rsidRPr="003F67E5">
        <w:rPr>
          <w:rFonts w:ascii="Times New Roman" w:eastAsia="Times New Roman" w:hAnsi="Times New Roman" w:cs="Times New Roman"/>
          <w:sz w:val="28"/>
          <w:szCs w:val="28"/>
          <w:lang w:eastAsia="ru-RU"/>
        </w:rPr>
        <w:t>Уборку, очистку канав, труб, дренажей, предназначенных для отвода поверхностных и грунтовых вод с улиц и дорог, очистку коллекторов, дождевой и ливневой канализации и дождеприемников производят эксплуатирующие организации (домовладельцы).</w:t>
      </w:r>
    </w:p>
    <w:p w:rsidR="00F53B69" w:rsidRPr="003F67E5" w:rsidRDefault="001C43C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4.18. </w:t>
      </w:r>
      <w:r w:rsidR="00F53B69" w:rsidRPr="003F67E5">
        <w:rPr>
          <w:rFonts w:ascii="Times New Roman" w:eastAsia="Times New Roman" w:hAnsi="Times New Roman" w:cs="Times New Roman"/>
          <w:sz w:val="28"/>
          <w:szCs w:val="28"/>
          <w:lang w:eastAsia="ru-RU"/>
        </w:rPr>
        <w:t>На территории поселения не допускается:</w:t>
      </w:r>
    </w:p>
    <w:p w:rsidR="00F53B69" w:rsidRPr="003F67E5" w:rsidRDefault="001C43C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F53B69" w:rsidRPr="003F67E5">
        <w:rPr>
          <w:rFonts w:ascii="Times New Roman" w:eastAsia="Times New Roman" w:hAnsi="Times New Roman" w:cs="Times New Roman"/>
          <w:sz w:val="28"/>
          <w:szCs w:val="28"/>
          <w:lang w:eastAsia="ru-RU"/>
        </w:rPr>
        <w:t>захламлять</w:t>
      </w:r>
      <w:proofErr w:type="gramEnd"/>
      <w:r w:rsidR="00F53B69" w:rsidRPr="003F67E5">
        <w:rPr>
          <w:rFonts w:ascii="Times New Roman" w:eastAsia="Times New Roman" w:hAnsi="Times New Roman" w:cs="Times New Roman"/>
          <w:sz w:val="28"/>
          <w:szCs w:val="28"/>
          <w:lang w:eastAsia="ru-RU"/>
        </w:rPr>
        <w:t xml:space="preserve"> и загрязнять используемую, придомовую территории, территорию общего пользования, в том числе прилегающую и озелененную;</w:t>
      </w:r>
    </w:p>
    <w:p w:rsidR="00F53B69" w:rsidRPr="003F67E5" w:rsidRDefault="001C43C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сорить в общественных местах, оставлять на улицах тару с мусором и пищевыми отходами;</w:t>
      </w:r>
    </w:p>
    <w:p w:rsidR="00F529BF" w:rsidRDefault="001C43C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 xml:space="preserve">выливать жидкие бытовые отходы на территории домовладений, придомовой территории, территории </w:t>
      </w:r>
      <w:r w:rsidR="00F529BF">
        <w:rPr>
          <w:rFonts w:ascii="Times New Roman" w:eastAsia="Times New Roman" w:hAnsi="Times New Roman" w:cs="Times New Roman"/>
          <w:sz w:val="28"/>
          <w:szCs w:val="28"/>
          <w:lang w:eastAsia="ru-RU"/>
        </w:rPr>
        <w:t>общего пользования,</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lastRenderedPageBreak/>
        <w:t>в том числе прилегающей и озелененной, использовать для этого колодцы водостоков ливневой канализации, а также по</w:t>
      </w:r>
      <w:r w:rsidR="001C43CA">
        <w:rPr>
          <w:rFonts w:ascii="Times New Roman" w:eastAsia="Times New Roman" w:hAnsi="Times New Roman" w:cs="Times New Roman"/>
          <w:sz w:val="28"/>
          <w:szCs w:val="28"/>
          <w:lang w:eastAsia="ru-RU"/>
        </w:rPr>
        <w:t xml:space="preserve">льзоваться поглощающими ямами и </w:t>
      </w:r>
      <w:r w:rsidRPr="003F67E5">
        <w:rPr>
          <w:rFonts w:ascii="Times New Roman" w:eastAsia="Times New Roman" w:hAnsi="Times New Roman" w:cs="Times New Roman"/>
          <w:sz w:val="28"/>
          <w:szCs w:val="28"/>
          <w:lang w:eastAsia="ru-RU"/>
        </w:rPr>
        <w:t>закапывать нечистоты в землю;</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3F67E5">
        <w:rPr>
          <w:rFonts w:ascii="Times New Roman" w:eastAsia="Times New Roman" w:hAnsi="Times New Roman" w:cs="Times New Roman"/>
          <w:sz w:val="28"/>
          <w:szCs w:val="28"/>
          <w:lang w:eastAsia="ru-RU"/>
        </w:rPr>
        <w:t>-</w:t>
      </w:r>
      <w:r w:rsidR="001C43CA">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 xml:space="preserve">сбрасывать отходы производства и потребления, строительные материалы, смет мусора, грязь, хозяйственно-бытовые стоки, сколы льда, загрязненный снежный смет в ливневую канализацию, смотровые и </w:t>
      </w:r>
      <w:proofErr w:type="spellStart"/>
      <w:r w:rsidRPr="003F67E5">
        <w:rPr>
          <w:rFonts w:ascii="Times New Roman" w:eastAsia="Times New Roman" w:hAnsi="Times New Roman" w:cs="Times New Roman"/>
          <w:sz w:val="28"/>
          <w:szCs w:val="28"/>
          <w:lang w:eastAsia="ru-RU"/>
        </w:rPr>
        <w:t>дождеприемные</w:t>
      </w:r>
      <w:proofErr w:type="spellEnd"/>
      <w:r w:rsidRPr="003F67E5">
        <w:rPr>
          <w:rFonts w:ascii="Times New Roman" w:eastAsia="Times New Roman" w:hAnsi="Times New Roman" w:cs="Times New Roman"/>
          <w:sz w:val="28"/>
          <w:szCs w:val="28"/>
          <w:lang w:eastAsia="ru-RU"/>
        </w:rPr>
        <w:t xml:space="preserve"> колодцы, водоёмы, </w:t>
      </w:r>
      <w:proofErr w:type="spellStart"/>
      <w:r w:rsidRPr="003F67E5">
        <w:rPr>
          <w:rFonts w:ascii="Times New Roman" w:eastAsia="Times New Roman" w:hAnsi="Times New Roman" w:cs="Times New Roman"/>
          <w:sz w:val="28"/>
          <w:szCs w:val="28"/>
          <w:lang w:eastAsia="ru-RU"/>
        </w:rPr>
        <w:t>водоохранные</w:t>
      </w:r>
      <w:proofErr w:type="spellEnd"/>
      <w:r w:rsidRPr="003F67E5">
        <w:rPr>
          <w:rFonts w:ascii="Times New Roman" w:eastAsia="Times New Roman" w:hAnsi="Times New Roman" w:cs="Times New Roman"/>
          <w:sz w:val="28"/>
          <w:szCs w:val="28"/>
          <w:lang w:eastAsia="ru-RU"/>
        </w:rPr>
        <w:t xml:space="preserve"> зоны, овраги, на озелененные территории, под зеленые насаждения, на проезжую часть дорог, тротуары и иные, не отведённые для этого места;</w:t>
      </w:r>
      <w:proofErr w:type="gramEnd"/>
    </w:p>
    <w:p w:rsidR="00F53B69" w:rsidRPr="003F67E5" w:rsidRDefault="001C43C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складировать строительные материалы, органические удобрения за пределами территории используемого земельного участка;</w:t>
      </w:r>
    </w:p>
    <w:p w:rsidR="00F53B69" w:rsidRPr="003F67E5" w:rsidRDefault="001C43C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складировать мусор, смет, бытовые, растительные и производственные отходы на придомовой территории, территории общего пользования, вне специально отведенных для этого мест;</w:t>
      </w:r>
    </w:p>
    <w:p w:rsidR="00F53B69" w:rsidRPr="003F67E5" w:rsidRDefault="001C43C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эксплуатировать переполненные и поврежденные выгребные ямы;</w:t>
      </w:r>
    </w:p>
    <w:p w:rsidR="00F53B69" w:rsidRPr="003F67E5" w:rsidRDefault="001C43C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складировать тару, мусор и запасы товаров около стационарных и нестационарных торговых объектов, сооружать не предусмотренные согласованной документацией навесы, козырьки, ограждения к ним;</w:t>
      </w:r>
    </w:p>
    <w:p w:rsidR="00F53B69" w:rsidRPr="003F67E5" w:rsidRDefault="001C43C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оставлять после окончания торговли на местах размещения передвижные нестационарные торговые объекты, нестационарные объекты бытового обслуживания, не убранные тару и мусор;</w:t>
      </w:r>
    </w:p>
    <w:p w:rsidR="00F53B69" w:rsidRPr="003F67E5" w:rsidRDefault="001C43CA"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устанавливать на территории домовладения, придомовой территории более одного санитарного устройства определенного вида (туалета, помойной ямы);</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w:t>
      </w:r>
      <w:r w:rsidR="00AE4C5C">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мыть транспортные средства в местах, специально не предназначенных для указанных целей, в том числе у водоразборных колонок и в открытых водоемах;</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перевозить сыпучие и жидкие материалы без принятия мер, предотвращающих загрязнение улиц, дорожного покрытия;</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проезжать по озелененным территориям, оставлять на них автотранспорт;</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устанавливать ограждения, не соответствующие предельным параметрам, установленным градостроительными регламентами правил землепользования и застройки поселения;</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повреждать или самовольно сносить ограждения, указатели, информационные щиты на пляжах, знаки безопасности на воде и иное оборудование, обеспечивающее безопасность людей на водных объектах, независимо от места их установок;</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53B69" w:rsidRPr="003F67E5">
        <w:rPr>
          <w:rFonts w:ascii="Times New Roman" w:eastAsia="Times New Roman" w:hAnsi="Times New Roman" w:cs="Times New Roman"/>
          <w:sz w:val="28"/>
          <w:szCs w:val="28"/>
          <w:lang w:eastAsia="ru-RU"/>
        </w:rPr>
        <w:t>вывешивать, расклеивать или размещать объявления, не связанные с осуществлением предпринимательской деятельности, на муниципальных объектах, за исключением объектов жилищного фонда, вне специально установленных для этого мест;</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расклеивать афиши, объявления, листовки, ин</w:t>
      </w:r>
      <w:r w:rsidR="00F529BF">
        <w:rPr>
          <w:rFonts w:ascii="Times New Roman" w:eastAsia="Times New Roman" w:hAnsi="Times New Roman" w:cs="Times New Roman"/>
          <w:sz w:val="28"/>
          <w:szCs w:val="28"/>
          <w:lang w:eastAsia="ru-RU"/>
        </w:rPr>
        <w:t xml:space="preserve">ые информационные материалы, не </w:t>
      </w:r>
      <w:r w:rsidR="00F53B69" w:rsidRPr="003F67E5">
        <w:rPr>
          <w:rFonts w:ascii="Times New Roman" w:eastAsia="Times New Roman" w:hAnsi="Times New Roman" w:cs="Times New Roman"/>
          <w:sz w:val="28"/>
          <w:szCs w:val="28"/>
          <w:lang w:eastAsia="ru-RU"/>
        </w:rPr>
        <w:t>содержащие информацию рекламного характера, на фасадах и входных группах (узлах) зданий и сооружений, остановочных павильонах транспорта общего пользования, опорах освещения, линий электропередачи и контактной сети, зеленых насаждениях и иных объектах, не предназначенных для этих целей;</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самовольно наносить надписи и графические изображения (граффити) на поверхности объектов и элементов благоустройства;</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выбрасывать мусор из окон зданий, транспортных средств;</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повреждать, уничтожать элементы благоустройства;</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сидеть на спинках уличной мебели, расположенной на территории общего пользования, придомовой территории;</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содержать озелененные территории в неопрятном виде, с наличием сорной растительности свыше 30 см, строительного и бытового мусора, валов снега свыше 50 см;</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сжигать мусор, листву, иные отходы производства и потребления, в том числе в контейнерах для сбора отходов (за исключением термической переработки мусора, иных отходов производства и потребления, осуществляемой в установленном законодательством порядке);</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 xml:space="preserve">разводить костры на придомовых территориях; в </w:t>
      </w:r>
      <w:proofErr w:type="spellStart"/>
      <w:r w:rsidR="00F53B69" w:rsidRPr="003F67E5">
        <w:rPr>
          <w:rFonts w:ascii="Times New Roman" w:eastAsia="Times New Roman" w:hAnsi="Times New Roman" w:cs="Times New Roman"/>
          <w:sz w:val="28"/>
          <w:szCs w:val="28"/>
          <w:lang w:eastAsia="ru-RU"/>
        </w:rPr>
        <w:t>водоохранных</w:t>
      </w:r>
      <w:proofErr w:type="spellEnd"/>
      <w:r w:rsidR="00F53B69" w:rsidRPr="003F67E5">
        <w:rPr>
          <w:rFonts w:ascii="Times New Roman" w:eastAsia="Times New Roman" w:hAnsi="Times New Roman" w:cs="Times New Roman"/>
          <w:sz w:val="28"/>
          <w:szCs w:val="28"/>
          <w:lang w:eastAsia="ru-RU"/>
        </w:rPr>
        <w:t xml:space="preserve"> зонах; на озелененных территориях, в том числе в лесах; на иных территориях, предназначенных для отдыха и проживания граждан;</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хранить водный транспорт, в том числе весельные и моторные лодки, катера, шлюпки, вне установленных для этих целей местах;</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самовольно размещать на территории поселения нестационарные торговые объекты, нестационарные объекты бытового обслуживания, летние кафе;</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устраивать выпуск фекальной канализации жилых домов в ливневую канализацию;</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присоединять стационарные поливные устройства к питьевому водопроводу.</w:t>
      </w:r>
    </w:p>
    <w:p w:rsidR="00F53B69" w:rsidRDefault="00F53B69"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4.19.</w:t>
      </w:r>
      <w:r w:rsidR="00AE4C5C">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Лица, разместившие отходы производства и потребления на территории, специально не отведенной для этой цели, обязаны произвести уборку и очистку данной территории за свой счет.</w:t>
      </w:r>
    </w:p>
    <w:p w:rsidR="00AE4C5C" w:rsidRPr="003F67E5" w:rsidRDefault="00AE4C5C" w:rsidP="00F529BF">
      <w:pPr>
        <w:shd w:val="clear" w:color="auto" w:fill="FFFFFF"/>
        <w:spacing w:after="150" w:line="240" w:lineRule="auto"/>
        <w:jc w:val="both"/>
        <w:rPr>
          <w:rFonts w:ascii="Times New Roman" w:eastAsia="Times New Roman" w:hAnsi="Times New Roman" w:cs="Times New Roman"/>
          <w:sz w:val="28"/>
          <w:szCs w:val="28"/>
          <w:lang w:eastAsia="ru-RU"/>
        </w:rPr>
      </w:pPr>
    </w:p>
    <w:p w:rsidR="00F53B69" w:rsidRPr="00AE4C5C" w:rsidRDefault="00F53B69" w:rsidP="00FA06FD">
      <w:pPr>
        <w:numPr>
          <w:ilvl w:val="0"/>
          <w:numId w:val="9"/>
        </w:numPr>
        <w:shd w:val="clear" w:color="auto" w:fill="FFFFFF"/>
        <w:spacing w:before="100" w:beforeAutospacing="1" w:after="100" w:afterAutospacing="1" w:line="300" w:lineRule="atLeast"/>
        <w:ind w:left="375"/>
        <w:jc w:val="center"/>
        <w:rPr>
          <w:rFonts w:ascii="Times New Roman" w:eastAsia="Times New Roman" w:hAnsi="Times New Roman" w:cs="Times New Roman"/>
          <w:sz w:val="28"/>
          <w:szCs w:val="28"/>
          <w:lang w:eastAsia="ru-RU"/>
        </w:rPr>
      </w:pPr>
      <w:r w:rsidRPr="003F67E5">
        <w:rPr>
          <w:rFonts w:ascii="Times New Roman" w:eastAsia="Times New Roman" w:hAnsi="Times New Roman" w:cs="Times New Roman"/>
          <w:b/>
          <w:bCs/>
          <w:sz w:val="28"/>
          <w:szCs w:val="28"/>
          <w:lang w:eastAsia="ru-RU"/>
        </w:rPr>
        <w:lastRenderedPageBreak/>
        <w:t>Общие требования к организации благоустройства территорий</w:t>
      </w:r>
    </w:p>
    <w:p w:rsidR="00F53B69" w:rsidRPr="003F67E5" w:rsidRDefault="00F53B69"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5.1.</w:t>
      </w:r>
      <w:r w:rsidR="00AE4C5C">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К размещению объектов и элементов благоустройства устанавливаются следующие общие требования:</w:t>
      </w:r>
    </w:p>
    <w:p w:rsidR="00F53B69" w:rsidRPr="003F67E5" w:rsidRDefault="00AE4C5C"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5.1.1. </w:t>
      </w:r>
      <w:r w:rsidR="00F53B69" w:rsidRPr="003F67E5">
        <w:rPr>
          <w:rFonts w:ascii="Times New Roman" w:eastAsia="Times New Roman" w:hAnsi="Times New Roman" w:cs="Times New Roman"/>
          <w:sz w:val="28"/>
          <w:szCs w:val="28"/>
          <w:lang w:eastAsia="ru-RU"/>
        </w:rPr>
        <w:t>размещение объектов и элементов благоустройства должно соответствовать требованиям законодательства Российской Федерации, законодательства Саратовской области, муниципальным правовым актам;</w:t>
      </w:r>
    </w:p>
    <w:p w:rsidR="00F53B69" w:rsidRPr="003F67E5" w:rsidRDefault="00AE4C5C"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5.1.2. </w:t>
      </w:r>
      <w:r w:rsidR="00F53B69" w:rsidRPr="003F67E5">
        <w:rPr>
          <w:rFonts w:ascii="Times New Roman" w:eastAsia="Times New Roman" w:hAnsi="Times New Roman" w:cs="Times New Roman"/>
          <w:sz w:val="28"/>
          <w:szCs w:val="28"/>
          <w:lang w:eastAsia="ru-RU"/>
        </w:rPr>
        <w:t>при размещении объектов и элементов благоустройства должны предусматриваться работы по обустройству видов покрытия, элементов сопряжения поверхностей, организации освещения;</w:t>
      </w:r>
    </w:p>
    <w:p w:rsidR="00F53B69" w:rsidRPr="003F67E5" w:rsidRDefault="00AE4C5C"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5.1.3. </w:t>
      </w:r>
      <w:r w:rsidR="00F53B69" w:rsidRPr="003F67E5">
        <w:rPr>
          <w:rFonts w:ascii="Times New Roman" w:eastAsia="Times New Roman" w:hAnsi="Times New Roman" w:cs="Times New Roman"/>
          <w:sz w:val="28"/>
          <w:szCs w:val="28"/>
          <w:lang w:eastAsia="ru-RU"/>
        </w:rPr>
        <w:t>оформление элементов благоустройства не должно нарушать уровень благоустройства формируемой среды, требования, предъявляемые к пожарной безопасности, условиям инсоляции территории, а также ухудшать визуальное восприятие среды и условия передвижения по территории поселения.</w:t>
      </w:r>
    </w:p>
    <w:p w:rsidR="00F53B69" w:rsidRPr="003F67E5" w:rsidRDefault="00AE4C5C"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w:t>
      </w:r>
      <w:r w:rsidR="00F53B69" w:rsidRPr="003F67E5">
        <w:rPr>
          <w:rFonts w:ascii="Times New Roman" w:eastAsia="Times New Roman" w:hAnsi="Times New Roman" w:cs="Times New Roman"/>
          <w:sz w:val="28"/>
          <w:szCs w:val="28"/>
          <w:lang w:eastAsia="ru-RU"/>
        </w:rPr>
        <w:t>К содержанию и уборке территории поселения устанавливаются следующие общие требования:</w:t>
      </w:r>
    </w:p>
    <w:p w:rsidR="00F53B69" w:rsidRPr="003F67E5" w:rsidRDefault="00F53B69"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5.2.1.</w:t>
      </w:r>
      <w:r w:rsidR="00AE4C5C">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территория поселения должна содержаться в чистоте и своевременно убираться в соответствии с требованиями настоящих Правил;</w:t>
      </w:r>
    </w:p>
    <w:p w:rsidR="00F53B69" w:rsidRPr="003F67E5" w:rsidRDefault="00AE4C5C"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5.2.2. </w:t>
      </w:r>
      <w:r w:rsidR="00F53B69" w:rsidRPr="003F67E5">
        <w:rPr>
          <w:rFonts w:ascii="Times New Roman" w:eastAsia="Times New Roman" w:hAnsi="Times New Roman" w:cs="Times New Roman"/>
          <w:sz w:val="28"/>
          <w:szCs w:val="28"/>
          <w:lang w:eastAsia="ru-RU"/>
        </w:rPr>
        <w:t>после проведения массовых мероприятий их организаторы обязаны за счет собственных средств обеспечить незамедлительное восстановление нарушенного благоустройства, в том числе уборку мест проведения мероприятий;</w:t>
      </w:r>
    </w:p>
    <w:p w:rsidR="00F53B69" w:rsidRPr="003F67E5" w:rsidRDefault="00F53B69"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5.2.3.</w:t>
      </w:r>
      <w:r w:rsidR="00AE4C5C">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при уборке территории населенных пунктов в ночное время должны соблюдаться правила, предупреждающие возникновение шума;</w:t>
      </w:r>
    </w:p>
    <w:p w:rsidR="00F53B69" w:rsidRPr="003F67E5" w:rsidRDefault="00F53B69"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5.2.4.</w:t>
      </w:r>
      <w:r w:rsidR="00AE4C5C">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уборка территории осуществляется лицами, предусмотренными разделом 4 настоящих Правил, в соответствии с картами подведомственных территорий;</w:t>
      </w:r>
    </w:p>
    <w:p w:rsidR="00F53B69" w:rsidRPr="003F67E5" w:rsidRDefault="00F53B69"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5.2.5.</w:t>
      </w:r>
      <w:r w:rsidR="00AE4C5C">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карты подведомственных территорий составляются муниципальным органом, осуществляющим функции в сфере благоустройства территории поселения, и согласовываются с заинтересованными лицами – правообладателями земельных участков и объектов благоустройства, расположенных в границах соответствующей территории;</w:t>
      </w:r>
    </w:p>
    <w:p w:rsidR="00F53B69" w:rsidRPr="003F67E5" w:rsidRDefault="00AE4C5C"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5.2.6. </w:t>
      </w:r>
      <w:r w:rsidR="00F53B69" w:rsidRPr="003F67E5">
        <w:rPr>
          <w:rFonts w:ascii="Times New Roman" w:eastAsia="Times New Roman" w:hAnsi="Times New Roman" w:cs="Times New Roman"/>
          <w:sz w:val="28"/>
          <w:szCs w:val="28"/>
          <w:lang w:eastAsia="ru-RU"/>
        </w:rPr>
        <w:t>в картах подведомственных территорий:</w:t>
      </w:r>
    </w:p>
    <w:p w:rsidR="00F53B69"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 xml:space="preserve">отражается текущее состояние объектов, элементов </w:t>
      </w:r>
      <w:r w:rsidR="00FA06FD">
        <w:rPr>
          <w:rFonts w:ascii="Times New Roman" w:eastAsia="Times New Roman" w:hAnsi="Times New Roman" w:cs="Times New Roman"/>
          <w:sz w:val="28"/>
          <w:szCs w:val="28"/>
          <w:lang w:eastAsia="ru-RU"/>
        </w:rPr>
        <w:t xml:space="preserve">благоустройства и прилегающей к </w:t>
      </w:r>
      <w:r w:rsidR="00F53B69" w:rsidRPr="003F67E5">
        <w:rPr>
          <w:rFonts w:ascii="Times New Roman" w:eastAsia="Times New Roman" w:hAnsi="Times New Roman" w:cs="Times New Roman"/>
          <w:sz w:val="28"/>
          <w:szCs w:val="28"/>
          <w:lang w:eastAsia="ru-RU"/>
        </w:rPr>
        <w:t>ним территории;</w:t>
      </w:r>
    </w:p>
    <w:p w:rsidR="00F529BF" w:rsidRPr="003F67E5" w:rsidRDefault="00F529BF" w:rsidP="009D6282">
      <w:pPr>
        <w:shd w:val="clear" w:color="auto" w:fill="FFFFFF"/>
        <w:spacing w:after="150" w:line="240" w:lineRule="auto"/>
        <w:jc w:val="both"/>
        <w:rPr>
          <w:rFonts w:ascii="Times New Roman" w:eastAsia="Times New Roman" w:hAnsi="Times New Roman" w:cs="Times New Roman"/>
          <w:sz w:val="28"/>
          <w:szCs w:val="28"/>
          <w:lang w:eastAsia="ru-RU"/>
        </w:rPr>
      </w:pP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53B69" w:rsidRPr="003F67E5">
        <w:rPr>
          <w:rFonts w:ascii="Times New Roman" w:eastAsia="Times New Roman" w:hAnsi="Times New Roman" w:cs="Times New Roman"/>
          <w:sz w:val="28"/>
          <w:szCs w:val="28"/>
          <w:lang w:eastAsia="ru-RU"/>
        </w:rPr>
        <w:t>разграничиваются полномочия по содержанию объект</w:t>
      </w:r>
      <w:r w:rsidR="00F529BF">
        <w:rPr>
          <w:rFonts w:ascii="Times New Roman" w:eastAsia="Times New Roman" w:hAnsi="Times New Roman" w:cs="Times New Roman"/>
          <w:sz w:val="28"/>
          <w:szCs w:val="28"/>
          <w:lang w:eastAsia="ru-RU"/>
        </w:rPr>
        <w:t xml:space="preserve">ов, элементов благоустройства и </w:t>
      </w:r>
      <w:r w:rsidR="00F53B69" w:rsidRPr="003F67E5">
        <w:rPr>
          <w:rFonts w:ascii="Times New Roman" w:eastAsia="Times New Roman" w:hAnsi="Times New Roman" w:cs="Times New Roman"/>
          <w:sz w:val="28"/>
          <w:szCs w:val="28"/>
          <w:lang w:eastAsia="ru-RU"/>
        </w:rPr>
        <w:t xml:space="preserve">прилегающей к ним территории между органами местного </w:t>
      </w:r>
      <w:r w:rsidR="00FA06FD">
        <w:rPr>
          <w:rFonts w:ascii="Times New Roman" w:eastAsia="Times New Roman" w:hAnsi="Times New Roman" w:cs="Times New Roman"/>
          <w:sz w:val="28"/>
          <w:szCs w:val="28"/>
          <w:lang w:eastAsia="ru-RU"/>
        </w:rPr>
        <w:t xml:space="preserve">самоуправления и </w:t>
      </w:r>
      <w:r w:rsidR="00F53B69" w:rsidRPr="003F67E5">
        <w:rPr>
          <w:rFonts w:ascii="Times New Roman" w:eastAsia="Times New Roman" w:hAnsi="Times New Roman" w:cs="Times New Roman"/>
          <w:sz w:val="28"/>
          <w:szCs w:val="28"/>
          <w:lang w:eastAsia="ru-RU"/>
        </w:rPr>
        <w:t>правообладателями объектов (элементов) благоустройства и земельных участков;</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закрепляются лица, ответственные за уборку конкретных участков территории, в том числе прилегающих к объектам недвижимости всех форм собственности (далее также - ответственные лица);</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предусматривается информация о местах сбора твердых коммунальных отходов и (или) способах их вывоза.</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5.2.7.</w:t>
      </w:r>
      <w:r w:rsidR="00AE4C5C">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карты подведомственных территорий р</w:t>
      </w:r>
      <w:r w:rsidR="00FA06FD">
        <w:rPr>
          <w:rFonts w:ascii="Times New Roman" w:eastAsia="Times New Roman" w:hAnsi="Times New Roman" w:cs="Times New Roman"/>
          <w:sz w:val="28"/>
          <w:szCs w:val="28"/>
          <w:lang w:eastAsia="ru-RU"/>
        </w:rPr>
        <w:t xml:space="preserve">азмещаются в открытом доступе с </w:t>
      </w:r>
      <w:r w:rsidRPr="003F67E5">
        <w:rPr>
          <w:rFonts w:ascii="Times New Roman" w:eastAsia="Times New Roman" w:hAnsi="Times New Roman" w:cs="Times New Roman"/>
          <w:sz w:val="28"/>
          <w:szCs w:val="28"/>
          <w:lang w:eastAsia="ru-RU"/>
        </w:rPr>
        <w:t>соблюдением законодательства о защите информации и персональных данных в целях информирования заинтересованных лиц о порядке организации работ по уборке территории поселения;</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5.2.8. </w:t>
      </w:r>
      <w:r w:rsidR="00F53B69" w:rsidRPr="003F67E5">
        <w:rPr>
          <w:rFonts w:ascii="Times New Roman" w:eastAsia="Times New Roman" w:hAnsi="Times New Roman" w:cs="Times New Roman"/>
          <w:sz w:val="28"/>
          <w:szCs w:val="28"/>
          <w:lang w:eastAsia="ru-RU"/>
        </w:rPr>
        <w:t>лица, ответственные за уборку соответствующих территорий, устанавливают специально предназначенные для временного складирования отходов емкости малого размера (урны, баки) для предотвращения засорения улиц, площадей, скверов и других общественных мест отходами производства и потребления, а также производят их своевременную очистку;</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5.2.9. </w:t>
      </w:r>
      <w:r w:rsidR="00F53B69" w:rsidRPr="003F67E5">
        <w:rPr>
          <w:rFonts w:ascii="Times New Roman" w:eastAsia="Times New Roman" w:hAnsi="Times New Roman" w:cs="Times New Roman"/>
          <w:sz w:val="28"/>
          <w:szCs w:val="28"/>
          <w:lang w:eastAsia="ru-RU"/>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F53B69" w:rsidRPr="003F67E5">
        <w:rPr>
          <w:rFonts w:ascii="Times New Roman" w:eastAsia="Times New Roman" w:hAnsi="Times New Roman" w:cs="Times New Roman"/>
          <w:sz w:val="28"/>
          <w:szCs w:val="28"/>
          <w:lang w:eastAsia="ru-RU"/>
        </w:rPr>
        <w:t>мусоровозный</w:t>
      </w:r>
      <w:proofErr w:type="spellEnd"/>
      <w:r w:rsidR="00F53B69" w:rsidRPr="003F67E5">
        <w:rPr>
          <w:rFonts w:ascii="Times New Roman" w:eastAsia="Times New Roman" w:hAnsi="Times New Roman" w:cs="Times New Roman"/>
          <w:sz w:val="28"/>
          <w:szCs w:val="28"/>
          <w:lang w:eastAsia="ru-RU"/>
        </w:rPr>
        <w:t xml:space="preserve"> транспорт, производится работникам организации, осуществляющей транспортирование отходов;</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5.2.10.</w:t>
      </w:r>
      <w:r w:rsidR="00AE4C5C">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граждане могут на добровольной основе привлекаться для выполнения работ по уборке, благоустройству и озеленению территории поселения.</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 </w:t>
      </w:r>
      <w:r w:rsidR="00F53B69" w:rsidRPr="003F67E5">
        <w:rPr>
          <w:rFonts w:ascii="Times New Roman" w:eastAsia="Times New Roman" w:hAnsi="Times New Roman" w:cs="Times New Roman"/>
          <w:sz w:val="28"/>
          <w:szCs w:val="28"/>
          <w:lang w:eastAsia="ru-RU"/>
        </w:rPr>
        <w:t>К содержанию и уборке территории поселения в осенн</w:t>
      </w:r>
      <w:r>
        <w:rPr>
          <w:rFonts w:ascii="Times New Roman" w:eastAsia="Times New Roman" w:hAnsi="Times New Roman" w:cs="Times New Roman"/>
          <w:sz w:val="28"/>
          <w:szCs w:val="28"/>
          <w:lang w:eastAsia="ru-RU"/>
        </w:rPr>
        <w:t xml:space="preserve">е-зимний период (с 15 ноября по </w:t>
      </w:r>
      <w:r w:rsidR="00F53B69" w:rsidRPr="003F67E5">
        <w:rPr>
          <w:rFonts w:ascii="Times New Roman" w:eastAsia="Times New Roman" w:hAnsi="Times New Roman" w:cs="Times New Roman"/>
          <w:sz w:val="28"/>
          <w:szCs w:val="28"/>
          <w:lang w:eastAsia="ru-RU"/>
        </w:rPr>
        <w:t>14 апреля) устанавливаются следующие общие требования:</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5.3.1. </w:t>
      </w:r>
      <w:r w:rsidR="00F53B69" w:rsidRPr="003F67E5">
        <w:rPr>
          <w:rFonts w:ascii="Times New Roman" w:eastAsia="Times New Roman" w:hAnsi="Times New Roman" w:cs="Times New Roman"/>
          <w:sz w:val="28"/>
          <w:szCs w:val="28"/>
          <w:lang w:eastAsia="ru-RU"/>
        </w:rPr>
        <w:t xml:space="preserve">уборка в осенне-зимний период включает в себя обязательную очистку от снега проезжей части дорог, заездных карманов, тротуаров, пешеходных дорожек, иных территорий общего пользования, придомовых территорий, уборку и вывоз снега, противоскользящую посыпку дорог, тротуаров и придомовых территорий </w:t>
      </w:r>
      <w:proofErr w:type="spellStart"/>
      <w:r w:rsidR="00F53B69" w:rsidRPr="003F67E5">
        <w:rPr>
          <w:rFonts w:ascii="Times New Roman" w:eastAsia="Times New Roman" w:hAnsi="Times New Roman" w:cs="Times New Roman"/>
          <w:sz w:val="28"/>
          <w:szCs w:val="28"/>
          <w:lang w:eastAsia="ru-RU"/>
        </w:rPr>
        <w:t>песко-соляной</w:t>
      </w:r>
      <w:proofErr w:type="spellEnd"/>
      <w:r w:rsidR="00F53B69" w:rsidRPr="003F67E5">
        <w:rPr>
          <w:rFonts w:ascii="Times New Roman" w:eastAsia="Times New Roman" w:hAnsi="Times New Roman" w:cs="Times New Roman"/>
          <w:sz w:val="28"/>
          <w:szCs w:val="28"/>
          <w:lang w:eastAsia="ru-RU"/>
        </w:rPr>
        <w:t xml:space="preserve"> смесью, очистку крыш от снега, снежных наростов, сосулек и наледи;</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5.3.2. </w:t>
      </w:r>
      <w:r w:rsidR="00F53B69" w:rsidRPr="003F67E5">
        <w:rPr>
          <w:rFonts w:ascii="Times New Roman" w:eastAsia="Times New Roman" w:hAnsi="Times New Roman" w:cs="Times New Roman"/>
          <w:sz w:val="28"/>
          <w:szCs w:val="28"/>
          <w:lang w:eastAsia="ru-RU"/>
        </w:rPr>
        <w:t>в зонах с интенсивным пешеходным движением не применяются или применяются в минимальном количестве химические реагенты, наносящие ущерб здоровью человека и животных, растениям, обуви;</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5.3.3.</w:t>
      </w:r>
      <w:r w:rsidR="00AE4C5C">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укладка свежевыпавшего снега в валы и кучи на всех улицах, площадях, набережных, бульварах и скверах разрешается с последующим вывозом снега в места отвала;</w:t>
      </w:r>
    </w:p>
    <w:p w:rsidR="00F53B69" w:rsidRPr="003F67E5" w:rsidRDefault="00FA06FD"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5.3.4. </w:t>
      </w:r>
      <w:r w:rsidR="00F53B69" w:rsidRPr="003F67E5">
        <w:rPr>
          <w:rFonts w:ascii="Times New Roman" w:eastAsia="Times New Roman" w:hAnsi="Times New Roman" w:cs="Times New Roman"/>
          <w:sz w:val="28"/>
          <w:szCs w:val="28"/>
          <w:lang w:eastAsia="ru-RU"/>
        </w:rPr>
        <w:t>запрещается складирование снега на территории зеленых насаждений, если это наносит ущерб зеленым насаждениям;</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5.3.5. </w:t>
      </w:r>
      <w:r w:rsidR="00F53B69" w:rsidRPr="003F67E5">
        <w:rPr>
          <w:rFonts w:ascii="Times New Roman" w:eastAsia="Times New Roman" w:hAnsi="Times New Roman" w:cs="Times New Roman"/>
          <w:sz w:val="28"/>
          <w:szCs w:val="28"/>
          <w:lang w:eastAsia="ru-RU"/>
        </w:rPr>
        <w:t>в зависимости от ширины улицы и характера движения на ней валы снега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5.3.6. </w:t>
      </w:r>
      <w:r w:rsidR="00F53B69" w:rsidRPr="003F67E5">
        <w:rPr>
          <w:rFonts w:ascii="Times New Roman" w:eastAsia="Times New Roman" w:hAnsi="Times New Roman" w:cs="Times New Roman"/>
          <w:sz w:val="28"/>
          <w:szCs w:val="28"/>
          <w:lang w:eastAsia="ru-RU"/>
        </w:rPr>
        <w:t>посыпка песком с примесью хлоридов, как правило, начинается немедленно с начала снегопада или появления гололеда;</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5.3.7. </w:t>
      </w:r>
      <w:r w:rsidR="00F53B69" w:rsidRPr="003F67E5">
        <w:rPr>
          <w:rFonts w:ascii="Times New Roman" w:eastAsia="Times New Roman" w:hAnsi="Times New Roman" w:cs="Times New Roman"/>
          <w:sz w:val="28"/>
          <w:szCs w:val="28"/>
          <w:lang w:eastAsia="ru-RU"/>
        </w:rPr>
        <w:t>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 без хлоридов;</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5.3.8. </w:t>
      </w:r>
      <w:r w:rsidR="00F53B69" w:rsidRPr="003F67E5">
        <w:rPr>
          <w:rFonts w:ascii="Times New Roman" w:eastAsia="Times New Roman" w:hAnsi="Times New Roman" w:cs="Times New Roman"/>
          <w:sz w:val="28"/>
          <w:szCs w:val="28"/>
          <w:lang w:eastAsia="ru-RU"/>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5.3.9. </w:t>
      </w:r>
      <w:r w:rsidR="00F53B69" w:rsidRPr="003F67E5">
        <w:rPr>
          <w:rFonts w:ascii="Times New Roman" w:eastAsia="Times New Roman" w:hAnsi="Times New Roman" w:cs="Times New Roman"/>
          <w:sz w:val="28"/>
          <w:szCs w:val="28"/>
          <w:lang w:eastAsia="ru-RU"/>
        </w:rPr>
        <w:t>на проездах, убираемых специализированными орг</w:t>
      </w:r>
      <w:r w:rsidR="00FA06FD">
        <w:rPr>
          <w:rFonts w:ascii="Times New Roman" w:eastAsia="Times New Roman" w:hAnsi="Times New Roman" w:cs="Times New Roman"/>
          <w:sz w:val="28"/>
          <w:szCs w:val="28"/>
          <w:lang w:eastAsia="ru-RU"/>
        </w:rPr>
        <w:t xml:space="preserve">анизациями, снег сбрасывается с </w:t>
      </w:r>
      <w:r w:rsidR="00F53B69" w:rsidRPr="003F67E5">
        <w:rPr>
          <w:rFonts w:ascii="Times New Roman" w:eastAsia="Times New Roman" w:hAnsi="Times New Roman" w:cs="Times New Roman"/>
          <w:sz w:val="28"/>
          <w:szCs w:val="28"/>
          <w:lang w:eastAsia="ru-RU"/>
        </w:rPr>
        <w:t>крыш и укладывается в общий вал со снегом, сметенным с дорожных покрытий, до его вывоза в места отвала;</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5.3.10. </w:t>
      </w:r>
      <w:r w:rsidR="00F53B69" w:rsidRPr="003F67E5">
        <w:rPr>
          <w:rFonts w:ascii="Times New Roman" w:eastAsia="Times New Roman" w:hAnsi="Times New Roman" w:cs="Times New Roman"/>
          <w:sz w:val="28"/>
          <w:szCs w:val="28"/>
          <w:lang w:eastAsia="ru-RU"/>
        </w:rPr>
        <w:t>при проведении работ по уборке, благоустройству придомовой территории жители многоквартирных домов должны быть проинформирова</w:t>
      </w:r>
      <w:r w:rsidR="00FA06FD">
        <w:rPr>
          <w:rFonts w:ascii="Times New Roman" w:eastAsia="Times New Roman" w:hAnsi="Times New Roman" w:cs="Times New Roman"/>
          <w:sz w:val="28"/>
          <w:szCs w:val="28"/>
          <w:lang w:eastAsia="ru-RU"/>
        </w:rPr>
        <w:t xml:space="preserve">ны управляющими организациями о </w:t>
      </w:r>
      <w:r w:rsidR="00F53B69" w:rsidRPr="003F67E5">
        <w:rPr>
          <w:rFonts w:ascii="Times New Roman" w:eastAsia="Times New Roman" w:hAnsi="Times New Roman" w:cs="Times New Roman"/>
          <w:sz w:val="28"/>
          <w:szCs w:val="28"/>
          <w:lang w:eastAsia="ru-RU"/>
        </w:rPr>
        <w:t>сроках и месте проведения работ по уборке и вывозу сн</w:t>
      </w:r>
      <w:r w:rsidR="00FA06FD">
        <w:rPr>
          <w:rFonts w:ascii="Times New Roman" w:eastAsia="Times New Roman" w:hAnsi="Times New Roman" w:cs="Times New Roman"/>
          <w:sz w:val="28"/>
          <w:szCs w:val="28"/>
          <w:lang w:eastAsia="ru-RU"/>
        </w:rPr>
        <w:t xml:space="preserve">ега с придомовой территории и о </w:t>
      </w:r>
      <w:r w:rsidR="00F53B69" w:rsidRPr="003F67E5">
        <w:rPr>
          <w:rFonts w:ascii="Times New Roman" w:eastAsia="Times New Roman" w:hAnsi="Times New Roman" w:cs="Times New Roman"/>
          <w:sz w:val="28"/>
          <w:szCs w:val="28"/>
          <w:lang w:eastAsia="ru-RU"/>
        </w:rPr>
        <w:t>необходимости перемещения транспортных средств, препятствующих уборке спецтехникой придомовой территории, в случае если такое перемещение необходимо;</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5.3.11. </w:t>
      </w:r>
      <w:r w:rsidR="00F53B69" w:rsidRPr="003F67E5">
        <w:rPr>
          <w:rFonts w:ascii="Times New Roman" w:eastAsia="Times New Roman" w:hAnsi="Times New Roman" w:cs="Times New Roman"/>
          <w:sz w:val="28"/>
          <w:szCs w:val="28"/>
          <w:lang w:eastAsia="ru-RU"/>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5.3.12. </w:t>
      </w:r>
      <w:r w:rsidR="00F53B69" w:rsidRPr="003F67E5">
        <w:rPr>
          <w:rFonts w:ascii="Times New Roman" w:eastAsia="Times New Roman" w:hAnsi="Times New Roman" w:cs="Times New Roman"/>
          <w:sz w:val="28"/>
          <w:szCs w:val="28"/>
          <w:lang w:eastAsia="ru-RU"/>
        </w:rPr>
        <w:t>вывоз снега разрешается только на специально отведенные места отвала. Места отвала снега должны быть оснащены удобными подъездами, необходимыми механизмами для складирования снега;</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5.3.13. </w:t>
      </w:r>
      <w:r w:rsidR="00F53B69" w:rsidRPr="003F67E5">
        <w:rPr>
          <w:rFonts w:ascii="Times New Roman" w:eastAsia="Times New Roman" w:hAnsi="Times New Roman" w:cs="Times New Roman"/>
          <w:sz w:val="28"/>
          <w:szCs w:val="28"/>
          <w:lang w:eastAsia="ru-RU"/>
        </w:rPr>
        <w:t>уборка и вывоз снега и льда с улиц, площадей, мостов, плотин, скверов и бульваров должна начинаться немедленно с начала снегопада и производиться,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F529BF"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5.3.14. </w:t>
      </w:r>
      <w:r w:rsidR="00F53B69" w:rsidRPr="003F67E5">
        <w:rPr>
          <w:rFonts w:ascii="Times New Roman" w:eastAsia="Times New Roman" w:hAnsi="Times New Roman" w:cs="Times New Roman"/>
          <w:sz w:val="28"/>
          <w:szCs w:val="28"/>
          <w:lang w:eastAsia="ru-RU"/>
        </w:rPr>
        <w:t>при уборке улиц, проездов, площадей специализированными организациями лица, ответственные за содержа</w:t>
      </w:r>
      <w:r w:rsidR="00F529BF">
        <w:rPr>
          <w:rFonts w:ascii="Times New Roman" w:eastAsia="Times New Roman" w:hAnsi="Times New Roman" w:cs="Times New Roman"/>
          <w:sz w:val="28"/>
          <w:szCs w:val="28"/>
          <w:lang w:eastAsia="ru-RU"/>
        </w:rPr>
        <w:t>ние соответствующих территорий,</w:t>
      </w:r>
    </w:p>
    <w:p w:rsidR="00F53B69" w:rsidRPr="003F67E5" w:rsidRDefault="00F53B69" w:rsidP="00F529BF">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lastRenderedPageBreak/>
        <w:t xml:space="preserve">обязаны обеспечить после прохождения снегоочистительной техники уборку </w:t>
      </w:r>
      <w:proofErr w:type="spellStart"/>
      <w:r w:rsidRPr="003F67E5">
        <w:rPr>
          <w:rFonts w:ascii="Times New Roman" w:eastAsia="Times New Roman" w:hAnsi="Times New Roman" w:cs="Times New Roman"/>
          <w:sz w:val="28"/>
          <w:szCs w:val="28"/>
          <w:lang w:eastAsia="ru-RU"/>
        </w:rPr>
        <w:t>прибордюрных</w:t>
      </w:r>
      <w:proofErr w:type="spellEnd"/>
      <w:r w:rsidRPr="003F67E5">
        <w:rPr>
          <w:rFonts w:ascii="Times New Roman" w:eastAsia="Times New Roman" w:hAnsi="Times New Roman" w:cs="Times New Roman"/>
          <w:sz w:val="28"/>
          <w:szCs w:val="28"/>
          <w:lang w:eastAsia="ru-RU"/>
        </w:rPr>
        <w:t xml:space="preserve"> лотков и расчистку въездов, пешеходных переходов, как со стороны зданий, сооружений, так и с противоположной стороны проездов, если там отсутствуют здания, сооружения.</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w:t>
      </w:r>
      <w:r w:rsidR="00F53B69" w:rsidRPr="003F67E5">
        <w:rPr>
          <w:rFonts w:ascii="Times New Roman" w:eastAsia="Times New Roman" w:hAnsi="Times New Roman" w:cs="Times New Roman"/>
          <w:sz w:val="28"/>
          <w:szCs w:val="28"/>
          <w:lang w:eastAsia="ru-RU"/>
        </w:rPr>
        <w:t>К содержанию и уборке территории поселения в весенн</w:t>
      </w:r>
      <w:r w:rsidR="008304AC">
        <w:rPr>
          <w:rFonts w:ascii="Times New Roman" w:eastAsia="Times New Roman" w:hAnsi="Times New Roman" w:cs="Times New Roman"/>
          <w:sz w:val="28"/>
          <w:szCs w:val="28"/>
          <w:lang w:eastAsia="ru-RU"/>
        </w:rPr>
        <w:t xml:space="preserve">е-летний период (с 15 апреля по </w:t>
      </w:r>
      <w:r w:rsidR="00F53B69" w:rsidRPr="003F67E5">
        <w:rPr>
          <w:rFonts w:ascii="Times New Roman" w:eastAsia="Times New Roman" w:hAnsi="Times New Roman" w:cs="Times New Roman"/>
          <w:sz w:val="28"/>
          <w:szCs w:val="28"/>
          <w:lang w:eastAsia="ru-RU"/>
        </w:rPr>
        <w:t>14 ноября) устанавливаются следующие общие требования:</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5.4.1. </w:t>
      </w:r>
      <w:r w:rsidR="00F53B69" w:rsidRPr="003F67E5">
        <w:rPr>
          <w:rFonts w:ascii="Times New Roman" w:eastAsia="Times New Roman" w:hAnsi="Times New Roman" w:cs="Times New Roman"/>
          <w:sz w:val="28"/>
          <w:szCs w:val="28"/>
          <w:lang w:eastAsia="ru-RU"/>
        </w:rPr>
        <w:t>уборка в весенне-летний период включает в себя обязательную очистку от мусора и пыли, мойку и полив проезжей части дорог, заездных карманов, тротуаров, пешеходных дорожек, иных территорий общего пользования, придомовых территорий, выкашивание сорной травы;</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5.4.2. </w:t>
      </w:r>
      <w:r w:rsidR="00F53B69" w:rsidRPr="003F67E5">
        <w:rPr>
          <w:rFonts w:ascii="Times New Roman" w:eastAsia="Times New Roman" w:hAnsi="Times New Roman" w:cs="Times New Roman"/>
          <w:sz w:val="28"/>
          <w:szCs w:val="28"/>
          <w:lang w:eastAsia="ru-RU"/>
        </w:rPr>
        <w:t>мойке подвергается вся ширина проезжей части улиц и площадей. Мойка и полив тротуаров и дворовых территорий, зеленых насаждений и газонов производится силами ответственных лиц. Мойка дорожных покрытий и тротуаров, а также подметание тротуаров должны производиться с 23 часов до 7 часов утра, а влажное подметание проезжей части улиц по мере необходимости - с 9 часов утра до 21 часа;</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5.4.3. </w:t>
      </w:r>
      <w:r w:rsidR="00F53B69" w:rsidRPr="003F67E5">
        <w:rPr>
          <w:rFonts w:ascii="Times New Roman" w:eastAsia="Times New Roman" w:hAnsi="Times New Roman" w:cs="Times New Roman"/>
          <w:sz w:val="28"/>
          <w:szCs w:val="28"/>
          <w:lang w:eastAsia="ru-RU"/>
        </w:rPr>
        <w:t>уборка лотков и бордюров от песка, пыли, мусора после мойки должна заканчиваться к 7 часам утра.</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 </w:t>
      </w:r>
      <w:r w:rsidR="00F53B69" w:rsidRPr="003F67E5">
        <w:rPr>
          <w:rFonts w:ascii="Times New Roman" w:eastAsia="Times New Roman" w:hAnsi="Times New Roman" w:cs="Times New Roman"/>
          <w:sz w:val="28"/>
          <w:szCs w:val="28"/>
          <w:lang w:eastAsia="ru-RU"/>
        </w:rPr>
        <w:t>К порядку сбора и вывоза твердых коммунальных и жидких бытовых отходов устанавливаются следующие общие требования:</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5.5.1.</w:t>
      </w:r>
      <w:r w:rsidR="00AE4C5C">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складирование твердых коммунальны</w:t>
      </w:r>
      <w:r w:rsidR="00AE4C5C">
        <w:rPr>
          <w:rFonts w:ascii="Times New Roman" w:eastAsia="Times New Roman" w:hAnsi="Times New Roman" w:cs="Times New Roman"/>
          <w:sz w:val="28"/>
          <w:szCs w:val="28"/>
          <w:lang w:eastAsia="ru-RU"/>
        </w:rPr>
        <w:t xml:space="preserve">х отходов допускается только на </w:t>
      </w:r>
      <w:r w:rsidRPr="003F67E5">
        <w:rPr>
          <w:rFonts w:ascii="Times New Roman" w:eastAsia="Times New Roman" w:hAnsi="Times New Roman" w:cs="Times New Roman"/>
          <w:sz w:val="28"/>
          <w:szCs w:val="28"/>
          <w:lang w:eastAsia="ru-RU"/>
        </w:rPr>
        <w:t>организованных для этих целей площадках для сбора мусора, контейнерных площадках;</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5.5.2.</w:t>
      </w:r>
      <w:r w:rsidR="00AE4C5C">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собственники помещений в многоквартирных жилых домах и домовладений должны обеспечивать беспрепятственные подъезды непосредственно к контейнерам и выгребным ямам;</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5.5.3. </w:t>
      </w:r>
      <w:r w:rsidR="00F53B69" w:rsidRPr="003F67E5">
        <w:rPr>
          <w:rFonts w:ascii="Times New Roman" w:eastAsia="Times New Roman" w:hAnsi="Times New Roman" w:cs="Times New Roman"/>
          <w:sz w:val="28"/>
          <w:szCs w:val="28"/>
          <w:lang w:eastAsia="ru-RU"/>
        </w:rPr>
        <w:t>вывоз твердых коммунальных отходов с площадок (контейнерных площадок), крупногабаритных отходов, жидких бытовых отходов осуществляется специализированными организациями, имеющими специальный транспорт, в определенное графиком время,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среды;</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5.5.4. </w:t>
      </w:r>
      <w:r w:rsidR="00F53B69" w:rsidRPr="003F67E5">
        <w:rPr>
          <w:rFonts w:ascii="Times New Roman" w:eastAsia="Times New Roman" w:hAnsi="Times New Roman" w:cs="Times New Roman"/>
          <w:sz w:val="28"/>
          <w:szCs w:val="28"/>
          <w:lang w:eastAsia="ru-RU"/>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F53B69" w:rsidRPr="003F67E5">
        <w:rPr>
          <w:rFonts w:ascii="Times New Roman" w:eastAsia="Times New Roman" w:hAnsi="Times New Roman" w:cs="Times New Roman"/>
          <w:sz w:val="28"/>
          <w:szCs w:val="28"/>
          <w:lang w:eastAsia="ru-RU"/>
        </w:rPr>
        <w:t>мусоровозный</w:t>
      </w:r>
      <w:proofErr w:type="spellEnd"/>
      <w:r w:rsidR="00F53B69" w:rsidRPr="003F67E5">
        <w:rPr>
          <w:rFonts w:ascii="Times New Roman" w:eastAsia="Times New Roman" w:hAnsi="Times New Roman" w:cs="Times New Roman"/>
          <w:sz w:val="28"/>
          <w:szCs w:val="28"/>
          <w:lang w:eastAsia="ru-RU"/>
        </w:rPr>
        <w:t xml:space="preserve"> транспорт, производится работниками специализированных организаций, осуществляющих транспортирование отходов;</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5.5.5. </w:t>
      </w:r>
      <w:r w:rsidR="00F53B69" w:rsidRPr="003F67E5">
        <w:rPr>
          <w:rFonts w:ascii="Times New Roman" w:eastAsia="Times New Roman" w:hAnsi="Times New Roman" w:cs="Times New Roman"/>
          <w:sz w:val="28"/>
          <w:szCs w:val="28"/>
          <w:lang w:eastAsia="ru-RU"/>
        </w:rPr>
        <w:t>вывоз твердых коммунальных отходов, строительного мусора, мусора растительного происхождения с территории домовладений в места, предусмотренные для их размещения, осуществляют домовладельцы самостоятельно или на основании договора со специализированной организацией (ежедневно по графику) или по разовым заявкам;</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5.5.6. </w:t>
      </w:r>
      <w:r w:rsidR="00F53B69" w:rsidRPr="003F67E5">
        <w:rPr>
          <w:rFonts w:ascii="Times New Roman" w:eastAsia="Times New Roman" w:hAnsi="Times New Roman" w:cs="Times New Roman"/>
          <w:sz w:val="28"/>
          <w:szCs w:val="28"/>
          <w:lang w:eastAsia="ru-RU"/>
        </w:rPr>
        <w:t>в не канализованных многоквартирных домах и домовладениях собственниками жилых и нежилых помещений в многоквартирных домах, домовладельцами должен обеспечиваться своевременный вывоз жидких бытовых отходов;</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5.5.7. </w:t>
      </w:r>
      <w:r w:rsidR="00F53B69" w:rsidRPr="003F67E5">
        <w:rPr>
          <w:rFonts w:ascii="Times New Roman" w:eastAsia="Times New Roman" w:hAnsi="Times New Roman" w:cs="Times New Roman"/>
          <w:sz w:val="28"/>
          <w:szCs w:val="28"/>
          <w:lang w:eastAsia="ru-RU"/>
        </w:rPr>
        <w:t>вывоз жидких бытовых отходов с территории не канализованных многоквартирных жилых домов и домовладений осуществляется специализированными организациями, имеющими специальный транспорт, на основании договоров с собственниками помещений в многоквартирных домах (домовладельцами) или по разовым заявкам;</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5.5.8.</w:t>
      </w:r>
      <w:r w:rsidR="00AE4C5C">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запрещается установка на территории поселения устройств наливных помоек, разлив помоев и нечистот, вынос отходов на уличные проезды;</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5.5.9. </w:t>
      </w:r>
      <w:r w:rsidR="00F53B69" w:rsidRPr="003F67E5">
        <w:rPr>
          <w:rFonts w:ascii="Times New Roman" w:eastAsia="Times New Roman" w:hAnsi="Times New Roman" w:cs="Times New Roman"/>
          <w:sz w:val="28"/>
          <w:szCs w:val="28"/>
          <w:lang w:eastAsia="ru-RU"/>
        </w:rPr>
        <w:t xml:space="preserve">обеспечение чистоты мусоропроводов в многоквартирных домах, технической исправности спецоборудования, еженедельная очистка и промывка загрузочных клапанов, ежедневная очистка </w:t>
      </w:r>
      <w:proofErr w:type="spellStart"/>
      <w:r w:rsidR="00F53B69" w:rsidRPr="003F67E5">
        <w:rPr>
          <w:rFonts w:ascii="Times New Roman" w:eastAsia="Times New Roman" w:hAnsi="Times New Roman" w:cs="Times New Roman"/>
          <w:sz w:val="28"/>
          <w:szCs w:val="28"/>
          <w:lang w:eastAsia="ru-RU"/>
        </w:rPr>
        <w:t>мусоросборных</w:t>
      </w:r>
      <w:proofErr w:type="spellEnd"/>
      <w:r w:rsidR="00F53B69" w:rsidRPr="003F67E5">
        <w:rPr>
          <w:rFonts w:ascii="Times New Roman" w:eastAsia="Times New Roman" w:hAnsi="Times New Roman" w:cs="Times New Roman"/>
          <w:sz w:val="28"/>
          <w:szCs w:val="28"/>
          <w:lang w:eastAsia="ru-RU"/>
        </w:rPr>
        <w:t xml:space="preserve"> камер мусоропроводов осуществляются управляющими организациями;</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5.5.10.</w:t>
      </w:r>
      <w:r w:rsidR="00AE4C5C">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отходы, образованные при скашивании газонов, обрезке деревьев, кустарников подлежат уборке и вывозу в тот же день;</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5.5.11. </w:t>
      </w:r>
      <w:r w:rsidR="00F53B69" w:rsidRPr="003F67E5">
        <w:rPr>
          <w:rFonts w:ascii="Times New Roman" w:eastAsia="Times New Roman" w:hAnsi="Times New Roman" w:cs="Times New Roman"/>
          <w:sz w:val="28"/>
          <w:szCs w:val="28"/>
          <w:lang w:eastAsia="ru-RU"/>
        </w:rPr>
        <w:t>для предотвращения засорения мусором улиц, площадей и других территорий общего пользования устанавливаются урны:</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юридическими лицами, индивидуальными предпринимателями, эксплуатирующими здания, сооружения, нежилые помещения в них, - у входа в находящиеся в их ведении объекты недвижимости;</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торговыми организациями и индивидуальными предпринимателями, осуществляющими торговую деятельность, - у входа в стационарные торговые объекты, около нестационарных торговых объектов;</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муниципальными специализированными организация</w:t>
      </w:r>
      <w:r w:rsidR="00F529BF">
        <w:rPr>
          <w:rFonts w:ascii="Times New Roman" w:eastAsia="Times New Roman" w:hAnsi="Times New Roman" w:cs="Times New Roman"/>
          <w:sz w:val="28"/>
          <w:szCs w:val="28"/>
          <w:lang w:eastAsia="ru-RU"/>
        </w:rPr>
        <w:t xml:space="preserve">ми - в скверах, на бульварах, в </w:t>
      </w:r>
      <w:r w:rsidR="00F53B69" w:rsidRPr="003F67E5">
        <w:rPr>
          <w:rFonts w:ascii="Times New Roman" w:eastAsia="Times New Roman" w:hAnsi="Times New Roman" w:cs="Times New Roman"/>
          <w:sz w:val="28"/>
          <w:szCs w:val="28"/>
          <w:lang w:eastAsia="ru-RU"/>
        </w:rPr>
        <w:t>парках, на набережных, общественных пляжах, иной территории общего пользования с интервалами не более 40 метров.</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5.5.12.</w:t>
      </w:r>
      <w:r w:rsidR="00AE4C5C">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урны должны содержаться в исправном и опрятном состоянии, своевременно очищаться, промываться не менее одного раза в неделю, а вкладыши – дезинфицироваться.</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 </w:t>
      </w:r>
      <w:r w:rsidR="00F53B69" w:rsidRPr="003F67E5">
        <w:rPr>
          <w:rFonts w:ascii="Times New Roman" w:eastAsia="Times New Roman" w:hAnsi="Times New Roman" w:cs="Times New Roman"/>
          <w:sz w:val="28"/>
          <w:szCs w:val="28"/>
          <w:lang w:eastAsia="ru-RU"/>
        </w:rPr>
        <w:t>К порядку озеленения территории поселения устанавливаются следующие общие требования:</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5.6.1. </w:t>
      </w:r>
      <w:r w:rsidR="00F53B69" w:rsidRPr="003F67E5">
        <w:rPr>
          <w:rFonts w:ascii="Times New Roman" w:eastAsia="Times New Roman" w:hAnsi="Times New Roman" w:cs="Times New Roman"/>
          <w:sz w:val="28"/>
          <w:szCs w:val="28"/>
          <w:lang w:eastAsia="ru-RU"/>
        </w:rPr>
        <w:t>перечень работ по озеленению территории поселения включает в себя:</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организацию и содержание в надлежащем состоянии (в зависимости от технологии выращивания) зеленых насаждений;</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организацию элементов сопряжения поверхностей озелененной территории;</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организацию элементов полива зеленых насаждений и защиты их от воздействия декоративного освещения.</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5.6.2.</w:t>
      </w:r>
      <w:r w:rsidR="00AE4C5C">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при проведении подсыпки грунта на озелененной территории следует использовать только минеральные грунты и верхние плодородные слои почвы;</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5.6.3. </w:t>
      </w:r>
      <w:r w:rsidR="00F53B69" w:rsidRPr="003F67E5">
        <w:rPr>
          <w:rFonts w:ascii="Times New Roman" w:eastAsia="Times New Roman" w:hAnsi="Times New Roman" w:cs="Times New Roman"/>
          <w:sz w:val="28"/>
          <w:szCs w:val="28"/>
          <w:lang w:eastAsia="ru-RU"/>
        </w:rPr>
        <w:t>для посадки следует осуществлять подбор адаптированных пород посадочного материала с учетом характеристик их устойчивости к воздействию природных и антропогенных факторов;</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5.6.4.</w:t>
      </w:r>
      <w:r w:rsidR="00AE4C5C">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озелененные территории следует формировать в виде живописных композиций, исключающих однообразие и монотонность;</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5.6.</w:t>
      </w:r>
      <w:r w:rsidR="00AE4C5C">
        <w:rPr>
          <w:rFonts w:ascii="Times New Roman" w:eastAsia="Times New Roman" w:hAnsi="Times New Roman" w:cs="Times New Roman"/>
          <w:sz w:val="28"/>
          <w:szCs w:val="28"/>
          <w:lang w:eastAsia="ru-RU"/>
        </w:rPr>
        <w:t xml:space="preserve">5. </w:t>
      </w:r>
      <w:r w:rsidRPr="003F67E5">
        <w:rPr>
          <w:rFonts w:ascii="Times New Roman" w:eastAsia="Times New Roman" w:hAnsi="Times New Roman" w:cs="Times New Roman"/>
          <w:sz w:val="28"/>
          <w:szCs w:val="28"/>
          <w:lang w:eastAsia="ru-RU"/>
        </w:rPr>
        <w:t>правообладатели земельных участков, в границах которых находится озелененная территория, обязаны:</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производить посадку зеленых насаждений, устраива</w:t>
      </w:r>
      <w:r w:rsidR="008304AC">
        <w:rPr>
          <w:rFonts w:ascii="Times New Roman" w:eastAsia="Times New Roman" w:hAnsi="Times New Roman" w:cs="Times New Roman"/>
          <w:sz w:val="28"/>
          <w:szCs w:val="28"/>
          <w:lang w:eastAsia="ru-RU"/>
        </w:rPr>
        <w:t xml:space="preserve">ть газоны, обеспечивать уход за </w:t>
      </w:r>
      <w:r w:rsidR="00F53B69" w:rsidRPr="003F67E5">
        <w:rPr>
          <w:rFonts w:ascii="Times New Roman" w:eastAsia="Times New Roman" w:hAnsi="Times New Roman" w:cs="Times New Roman"/>
          <w:sz w:val="28"/>
          <w:szCs w:val="28"/>
          <w:lang w:eastAsia="ru-RU"/>
        </w:rPr>
        <w:t xml:space="preserve">насаждениями, </w:t>
      </w:r>
      <w:proofErr w:type="spellStart"/>
      <w:r w:rsidR="00F53B69" w:rsidRPr="003F67E5">
        <w:rPr>
          <w:rFonts w:ascii="Times New Roman" w:eastAsia="Times New Roman" w:hAnsi="Times New Roman" w:cs="Times New Roman"/>
          <w:sz w:val="28"/>
          <w:szCs w:val="28"/>
          <w:lang w:eastAsia="ru-RU"/>
        </w:rPr>
        <w:t>дорожно-тропиночной</w:t>
      </w:r>
      <w:proofErr w:type="spellEnd"/>
      <w:r w:rsidR="00F53B69" w:rsidRPr="003F67E5">
        <w:rPr>
          <w:rFonts w:ascii="Times New Roman" w:eastAsia="Times New Roman" w:hAnsi="Times New Roman" w:cs="Times New Roman"/>
          <w:sz w:val="28"/>
          <w:szCs w:val="28"/>
          <w:lang w:eastAsia="ru-RU"/>
        </w:rPr>
        <w:t xml:space="preserve"> сетью;</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 течение года обеспечивать проведение необходимых мер по борьбе с вредителями и болезнями насаждений, уборке сухостоя, вырезке сухих и поломанных сучьев, замазке ран и дупел на деревьях, спилу аварийных деревьев;</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 летнее время в сухую погоду поливать газоны и зеленые насаждения;</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 xml:space="preserve">не допускать </w:t>
      </w:r>
      <w:proofErr w:type="spellStart"/>
      <w:r w:rsidR="00F53B69" w:rsidRPr="003F67E5">
        <w:rPr>
          <w:rFonts w:ascii="Times New Roman" w:eastAsia="Times New Roman" w:hAnsi="Times New Roman" w:cs="Times New Roman"/>
          <w:sz w:val="28"/>
          <w:szCs w:val="28"/>
          <w:lang w:eastAsia="ru-RU"/>
        </w:rPr>
        <w:t>вытаптывания</w:t>
      </w:r>
      <w:proofErr w:type="spellEnd"/>
      <w:r w:rsidR="00F53B69" w:rsidRPr="003F67E5">
        <w:rPr>
          <w:rFonts w:ascii="Times New Roman" w:eastAsia="Times New Roman" w:hAnsi="Times New Roman" w:cs="Times New Roman"/>
          <w:sz w:val="28"/>
          <w:szCs w:val="28"/>
          <w:lang w:eastAsia="ru-RU"/>
        </w:rPr>
        <w:t xml:space="preserve"> газонов, повреждения зеленых насаждений (обрыва веток, повреждения коры, спила или сруба деревьев), а также складирования на газонах и возле зеленых насаждений строительных материалов, отходов производства и потребления, песка, мусора, сухих веток, снега, льда и т.д.;</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при наличии водоемов на озелененной территории содержать их в чистоте и производить их своевременную очистку;</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иметь паспорта на зеленые насаждения, куда вносить ежегодно, по состоянию на 1 января текущего года, сведения об изменениях, произошедших в состоянии насаждений (прирост, ликвидация зеленых площадей, посадки и убыль деревьев, кустарников и др.);</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осуществлять мероприятия по охране и защите птиц, диких животных и производить мероприятия по обеспечению их кормом (устраивать гнезда, кормушки и т.д.).</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lastRenderedPageBreak/>
        <w:t>5.6.6.</w:t>
      </w:r>
      <w:r w:rsidR="00AE4C5C">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на озелененных территориях запрещаются:</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складирование любых материалов;</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устройство свалок мусора, снега, льда, за исключением чистого снега от расчистки садово-парковых дорожек;</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использование роторных снегоочистительных машин для перекидки снега;</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проезд и стоянка автотранспорта;</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устройство остановок транспорта общего пользования на газонах и у живых изгородей;</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хождение, сидение и лежание на газонах, проведение игр, хождение на лыжах, катание на коньках и санках, за исключением мест, специально отведенных для этих целей;</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разжигание костров;</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подвешивание на деревьях гамаков, качелей, веревок для сушки белья, забивание гвоздей, прикрепление рекламных щитов и объявлений, электропроводов, колючей проволоки и других предметов, которые могут повредить деревьям;</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добывание из зеленых насаждений сока, смолы, произведение надрезов, нанесение иных механических повреждений;</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раскапывание участков под установку заборов, ограды и устройство огородов;</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разорение муравейников, ловля и отстрел птиц и животных;</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складирование непротравленной от вредителей и болезней древесины;</w:t>
      </w:r>
    </w:p>
    <w:p w:rsidR="00F53B69" w:rsidRPr="003F67E5" w:rsidRDefault="00AE4C5C"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проведение вырубки и пересадки деревьев и кустарников на озелененных территориях, расположенных в границах населенных пунктов, без согласования с уполномоченным органом.</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5.6.7.</w:t>
      </w:r>
      <w:r w:rsidR="00AE4C5C">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вырубка деревьев и кустарников на озелененн</w:t>
      </w:r>
      <w:r w:rsidR="00AE4C5C">
        <w:rPr>
          <w:rFonts w:ascii="Times New Roman" w:eastAsia="Times New Roman" w:hAnsi="Times New Roman" w:cs="Times New Roman"/>
          <w:sz w:val="28"/>
          <w:szCs w:val="28"/>
          <w:lang w:eastAsia="ru-RU"/>
        </w:rPr>
        <w:t xml:space="preserve">ых территориях, расположенных в </w:t>
      </w:r>
      <w:r w:rsidRPr="003F67E5">
        <w:rPr>
          <w:rFonts w:ascii="Times New Roman" w:eastAsia="Times New Roman" w:hAnsi="Times New Roman" w:cs="Times New Roman"/>
          <w:sz w:val="28"/>
          <w:szCs w:val="28"/>
          <w:lang w:eastAsia="ru-RU"/>
        </w:rPr>
        <w:t>границах населенных пунктов, и возмещение связанного с вырубкой или повреждением деревьев и кустарников ущерба, осуществляются в порядке, установленном муниципальным правовым актом исполнительно-распорядительного органа местного самоуправления;</w:t>
      </w:r>
    </w:p>
    <w:p w:rsidR="00F53B69" w:rsidRPr="003F67E5" w:rsidRDefault="00AE4C5C"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5.6.8. </w:t>
      </w:r>
      <w:r w:rsidR="00F53B69" w:rsidRPr="003F67E5">
        <w:rPr>
          <w:rFonts w:ascii="Times New Roman" w:eastAsia="Times New Roman" w:hAnsi="Times New Roman" w:cs="Times New Roman"/>
          <w:sz w:val="28"/>
          <w:szCs w:val="28"/>
          <w:lang w:eastAsia="ru-RU"/>
        </w:rPr>
        <w:t>возмещение ущерба не требуется при вырубке деревьев, угрожающих падением и представляющих опасность для жизни и здоровья граждан, то есть деревьев с группой пороков, воздействие природных явлений на которые может привести к их разрушению, а также погибших полностью сухостойных деревьев (кустарников);</w:t>
      </w:r>
    </w:p>
    <w:p w:rsidR="00F53B69" w:rsidRPr="003F67E5" w:rsidRDefault="00AE4C5C"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5.6.9. </w:t>
      </w:r>
      <w:r w:rsidR="00F53B69" w:rsidRPr="003F67E5">
        <w:rPr>
          <w:rFonts w:ascii="Times New Roman" w:eastAsia="Times New Roman" w:hAnsi="Times New Roman" w:cs="Times New Roman"/>
          <w:sz w:val="28"/>
          <w:szCs w:val="28"/>
          <w:lang w:eastAsia="ru-RU"/>
        </w:rPr>
        <w:t>снос деревьев (кроме деревьев ценных пород) и кустарников в зоне индивидуальной жилой застройки собственники земельных участков осуществляют самостоятельно.</w:t>
      </w:r>
    </w:p>
    <w:p w:rsidR="00F53B69" w:rsidRPr="003F67E5" w:rsidRDefault="00F53B69" w:rsidP="008304AC">
      <w:pPr>
        <w:numPr>
          <w:ilvl w:val="0"/>
          <w:numId w:val="10"/>
        </w:numPr>
        <w:shd w:val="clear" w:color="auto" w:fill="FFFFFF"/>
        <w:spacing w:before="100" w:beforeAutospacing="1" w:after="100" w:afterAutospacing="1" w:line="300" w:lineRule="atLeast"/>
        <w:ind w:left="375"/>
        <w:jc w:val="center"/>
        <w:rPr>
          <w:rFonts w:ascii="Times New Roman" w:eastAsia="Times New Roman" w:hAnsi="Times New Roman" w:cs="Times New Roman"/>
          <w:sz w:val="28"/>
          <w:szCs w:val="28"/>
          <w:lang w:eastAsia="ru-RU"/>
        </w:rPr>
      </w:pPr>
      <w:r w:rsidRPr="003F67E5">
        <w:rPr>
          <w:rFonts w:ascii="Times New Roman" w:eastAsia="Times New Roman" w:hAnsi="Times New Roman" w:cs="Times New Roman"/>
          <w:b/>
          <w:bCs/>
          <w:sz w:val="28"/>
          <w:szCs w:val="28"/>
          <w:lang w:eastAsia="ru-RU"/>
        </w:rPr>
        <w:t>Требования к благоустройству отдельных объектов и элементов благоустройства</w:t>
      </w:r>
    </w:p>
    <w:p w:rsidR="00F53B69" w:rsidRPr="003F67E5" w:rsidRDefault="00AE4C5C" w:rsidP="00E51DB1">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w:t>
      </w:r>
      <w:r w:rsidR="00F53B69" w:rsidRPr="003F67E5">
        <w:rPr>
          <w:rFonts w:ascii="Times New Roman" w:eastAsia="Times New Roman" w:hAnsi="Times New Roman" w:cs="Times New Roman"/>
          <w:sz w:val="28"/>
          <w:szCs w:val="28"/>
          <w:lang w:eastAsia="ru-RU"/>
        </w:rPr>
        <w:t>К благоустройству детских площадок устанавливаются следующие требования:</w:t>
      </w:r>
    </w:p>
    <w:p w:rsidR="00F53B69" w:rsidRPr="003F67E5" w:rsidRDefault="00111622"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6.1.1. </w:t>
      </w:r>
      <w:r w:rsidR="00F53B69" w:rsidRPr="003F67E5">
        <w:rPr>
          <w:rFonts w:ascii="Times New Roman" w:eastAsia="Times New Roman" w:hAnsi="Times New Roman" w:cs="Times New Roman"/>
          <w:sz w:val="28"/>
          <w:szCs w:val="28"/>
          <w:lang w:eastAsia="ru-RU"/>
        </w:rPr>
        <w:t xml:space="preserve">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roofErr w:type="gramStart"/>
      <w:r w:rsidR="00F53B69" w:rsidRPr="003F67E5">
        <w:rPr>
          <w:rFonts w:ascii="Times New Roman" w:eastAsia="Times New Roman" w:hAnsi="Times New Roman" w:cs="Times New Roman"/>
          <w:sz w:val="28"/>
          <w:szCs w:val="28"/>
          <w:lang w:eastAsia="ru-RU"/>
        </w:rPr>
        <w:t>Для детей и подростков организуются спортивно-игровые комплексы (</w:t>
      </w:r>
      <w:proofErr w:type="spellStart"/>
      <w:r w:rsidR="00F53B69" w:rsidRPr="003F67E5">
        <w:rPr>
          <w:rFonts w:ascii="Times New Roman" w:eastAsia="Times New Roman" w:hAnsi="Times New Roman" w:cs="Times New Roman"/>
          <w:sz w:val="28"/>
          <w:szCs w:val="28"/>
          <w:lang w:eastAsia="ru-RU"/>
        </w:rPr>
        <w:t>микро-скалодромы</w:t>
      </w:r>
      <w:proofErr w:type="spellEnd"/>
      <w:r w:rsidR="00F53B69" w:rsidRPr="003F67E5">
        <w:rPr>
          <w:rFonts w:ascii="Times New Roman" w:eastAsia="Times New Roman" w:hAnsi="Times New Roman" w:cs="Times New Roman"/>
          <w:sz w:val="28"/>
          <w:szCs w:val="28"/>
          <w:lang w:eastAsia="ru-RU"/>
        </w:rPr>
        <w:t>, велодромы и т.п.) и оборудование специальных мест для катания на самокатах, роликовых досках и коньках);</w:t>
      </w:r>
      <w:proofErr w:type="gramEnd"/>
    </w:p>
    <w:p w:rsidR="00F53B69" w:rsidRPr="003F67E5" w:rsidRDefault="00F53B69"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При организации детских площадок следует руководствоваться Методическими рекомендациями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РФ</w:t>
      </w:r>
      <w:r w:rsidR="00111622">
        <w:rPr>
          <w:rFonts w:ascii="Times New Roman" w:eastAsia="Times New Roman" w:hAnsi="Times New Roman" w:cs="Times New Roman"/>
          <w:sz w:val="28"/>
          <w:szCs w:val="28"/>
          <w:lang w:eastAsia="ru-RU"/>
        </w:rPr>
        <w:t xml:space="preserve"> и Министерства спорта РФ от 27 </w:t>
      </w:r>
      <w:r w:rsidRPr="003F67E5">
        <w:rPr>
          <w:rFonts w:ascii="Times New Roman" w:eastAsia="Times New Roman" w:hAnsi="Times New Roman" w:cs="Times New Roman"/>
          <w:sz w:val="28"/>
          <w:szCs w:val="28"/>
          <w:lang w:eastAsia="ru-RU"/>
        </w:rPr>
        <w:t>декабря 2019 г. № 897-пр/1128;</w:t>
      </w:r>
    </w:p>
    <w:p w:rsidR="00F53B69" w:rsidRPr="003F67E5" w:rsidRDefault="00111622"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6.1.2. </w:t>
      </w:r>
      <w:r w:rsidR="00F53B69" w:rsidRPr="003F67E5">
        <w:rPr>
          <w:rFonts w:ascii="Times New Roman" w:eastAsia="Times New Roman" w:hAnsi="Times New Roman" w:cs="Times New Roman"/>
          <w:sz w:val="28"/>
          <w:szCs w:val="28"/>
          <w:lang w:eastAsia="ru-RU"/>
        </w:rPr>
        <w:t>детские площадки должны быть изолированы от транзитного пешеходного движения, проездов, разворотных площадок, гостевых стоянок, площадок для установки контейнеров, участков постоянного и временного хранения автотранспортных сре</w:t>
      </w:r>
      <w:proofErr w:type="gramStart"/>
      <w:r w:rsidR="00F53B69" w:rsidRPr="003F67E5">
        <w:rPr>
          <w:rFonts w:ascii="Times New Roman" w:eastAsia="Times New Roman" w:hAnsi="Times New Roman" w:cs="Times New Roman"/>
          <w:sz w:val="28"/>
          <w:szCs w:val="28"/>
          <w:lang w:eastAsia="ru-RU"/>
        </w:rPr>
        <w:t>дств пл</w:t>
      </w:r>
      <w:proofErr w:type="gramEnd"/>
      <w:r w:rsidR="00F53B69" w:rsidRPr="003F67E5">
        <w:rPr>
          <w:rFonts w:ascii="Times New Roman" w:eastAsia="Times New Roman" w:hAnsi="Times New Roman" w:cs="Times New Roman"/>
          <w:sz w:val="28"/>
          <w:szCs w:val="28"/>
          <w:lang w:eastAsia="ru-RU"/>
        </w:rPr>
        <w:t>отными зелеными насаждениями (деревья, кустарники);</w:t>
      </w:r>
    </w:p>
    <w:p w:rsidR="00F53B69" w:rsidRPr="003F67E5" w:rsidRDefault="00111622"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6.1.3. </w:t>
      </w:r>
      <w:r w:rsidR="00F53B69" w:rsidRPr="003F67E5">
        <w:rPr>
          <w:rFonts w:ascii="Times New Roman" w:eastAsia="Times New Roman" w:hAnsi="Times New Roman" w:cs="Times New Roman"/>
          <w:sz w:val="28"/>
          <w:szCs w:val="28"/>
          <w:lang w:eastAsia="ru-RU"/>
        </w:rPr>
        <w:t xml:space="preserve">оборудование детских игровых площадок должно исключать возможность возникновения опасных ситуаций при условии его правильного использования, в том числе исключать возможность </w:t>
      </w:r>
      <w:proofErr w:type="spellStart"/>
      <w:r w:rsidR="00F53B69" w:rsidRPr="003F67E5">
        <w:rPr>
          <w:rFonts w:ascii="Times New Roman" w:eastAsia="Times New Roman" w:hAnsi="Times New Roman" w:cs="Times New Roman"/>
          <w:sz w:val="28"/>
          <w:szCs w:val="28"/>
          <w:lang w:eastAsia="ru-RU"/>
        </w:rPr>
        <w:t>застревания</w:t>
      </w:r>
      <w:proofErr w:type="spellEnd"/>
      <w:r w:rsidR="00F53B69" w:rsidRPr="003F67E5">
        <w:rPr>
          <w:rFonts w:ascii="Times New Roman" w:eastAsia="Times New Roman" w:hAnsi="Times New Roman" w:cs="Times New Roman"/>
          <w:sz w:val="28"/>
          <w:szCs w:val="28"/>
          <w:lang w:eastAsia="ru-RU"/>
        </w:rPr>
        <w:t xml:space="preserve"> частей тела или одежды ребенка в элементах его конструкций;</w:t>
      </w:r>
    </w:p>
    <w:p w:rsidR="00F53B69" w:rsidRPr="003F67E5" w:rsidRDefault="00111622"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6.1.4. </w:t>
      </w:r>
      <w:r w:rsidR="00F53B69" w:rsidRPr="003F67E5">
        <w:rPr>
          <w:rFonts w:ascii="Times New Roman" w:eastAsia="Times New Roman" w:hAnsi="Times New Roman" w:cs="Times New Roman"/>
          <w:sz w:val="28"/>
          <w:szCs w:val="28"/>
          <w:lang w:eastAsia="ru-RU"/>
        </w:rPr>
        <w:t>покрытие детских игровых площадок должно быть размером не менее зоны приземления ребенка, обладать амортизационными свойствами и обеспечивать демпфирование удара;</w:t>
      </w:r>
    </w:p>
    <w:p w:rsidR="00F53B69" w:rsidRPr="003F67E5" w:rsidRDefault="00F53B69"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6.1.5. пространство внутри, на или вокруг оборудования детской игровой площадки, которое может быть занято ребенком, находящимся в движении, вызванном использованием оборудования, должно обеспечивать зону безопасности оборудования детской игровой площадки;</w:t>
      </w:r>
    </w:p>
    <w:p w:rsidR="00F53B69" w:rsidRPr="003F67E5" w:rsidRDefault="00111622"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6.1.6. </w:t>
      </w:r>
      <w:r w:rsidR="00F53B69" w:rsidRPr="003F67E5">
        <w:rPr>
          <w:rFonts w:ascii="Times New Roman" w:eastAsia="Times New Roman" w:hAnsi="Times New Roman" w:cs="Times New Roman"/>
          <w:sz w:val="28"/>
          <w:szCs w:val="28"/>
          <w:lang w:eastAsia="ru-RU"/>
        </w:rPr>
        <w:t>в пределах указанного пространства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F53B69" w:rsidRPr="003F67E5" w:rsidRDefault="00111622"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6.1.7. </w:t>
      </w:r>
      <w:r w:rsidR="00F53B69" w:rsidRPr="003F67E5">
        <w:rPr>
          <w:rFonts w:ascii="Times New Roman" w:eastAsia="Times New Roman" w:hAnsi="Times New Roman" w:cs="Times New Roman"/>
          <w:sz w:val="28"/>
          <w:szCs w:val="28"/>
          <w:lang w:eastAsia="ru-RU"/>
        </w:rPr>
        <w:t>осветительное оборудование должно размещаться на высоте не менее 2,5 метров.</w:t>
      </w:r>
    </w:p>
    <w:p w:rsidR="00F53B69" w:rsidRPr="003F67E5" w:rsidRDefault="00111622"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w:t>
      </w:r>
      <w:r w:rsidR="00F53B69" w:rsidRPr="003F67E5">
        <w:rPr>
          <w:rFonts w:ascii="Times New Roman" w:eastAsia="Times New Roman" w:hAnsi="Times New Roman" w:cs="Times New Roman"/>
          <w:sz w:val="28"/>
          <w:szCs w:val="28"/>
          <w:lang w:eastAsia="ru-RU"/>
        </w:rPr>
        <w:t>К благоустройству спортивных (спортивно-оздоровительных) площадок устанавливаются следующие требования:</w:t>
      </w:r>
    </w:p>
    <w:p w:rsidR="00F53B69" w:rsidRPr="003F67E5" w:rsidRDefault="00111622"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6.2.1. </w:t>
      </w:r>
      <w:r w:rsidR="00F53B69" w:rsidRPr="003F67E5">
        <w:rPr>
          <w:rFonts w:ascii="Times New Roman" w:eastAsia="Times New Roman" w:hAnsi="Times New Roman" w:cs="Times New Roman"/>
          <w:sz w:val="28"/>
          <w:szCs w:val="28"/>
          <w:lang w:eastAsia="ru-RU"/>
        </w:rPr>
        <w:t>спортивные (спортивно-оздоровительные)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При организации спортивных (спортивно-оздоровительных) площадок следует руководствоваться Методическими рекомендациями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w:t>
      </w:r>
      <w:r w:rsidR="00111622">
        <w:rPr>
          <w:rFonts w:ascii="Times New Roman" w:eastAsia="Times New Roman" w:hAnsi="Times New Roman" w:cs="Times New Roman"/>
          <w:sz w:val="28"/>
          <w:szCs w:val="28"/>
          <w:lang w:eastAsia="ru-RU"/>
        </w:rPr>
        <w:t xml:space="preserve"> РФ и Министерства спорта РФ от </w:t>
      </w:r>
      <w:r w:rsidRPr="003F67E5">
        <w:rPr>
          <w:rFonts w:ascii="Times New Roman" w:eastAsia="Times New Roman" w:hAnsi="Times New Roman" w:cs="Times New Roman"/>
          <w:sz w:val="28"/>
          <w:szCs w:val="28"/>
          <w:lang w:eastAsia="ru-RU"/>
        </w:rPr>
        <w:t>27</w:t>
      </w:r>
      <w:r w:rsidR="00111622">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декабря 2019 г. № 897-пр/1128;</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6.2.2. </w:t>
      </w:r>
      <w:r w:rsidR="00F53B69" w:rsidRPr="003F67E5">
        <w:rPr>
          <w:rFonts w:ascii="Times New Roman" w:eastAsia="Times New Roman" w:hAnsi="Times New Roman" w:cs="Times New Roman"/>
          <w:sz w:val="28"/>
          <w:szCs w:val="28"/>
          <w:lang w:eastAsia="ru-RU"/>
        </w:rPr>
        <w:t>обязательный перечень работ по благоустройству территории на спортивной (спортивно-оздоровительной) площадке включает в себя:</w:t>
      </w:r>
    </w:p>
    <w:p w:rsidR="00F53B69" w:rsidRPr="003F67E5" w:rsidRDefault="00111622"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обустройство мягких или газонных видов покрытия;</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w:t>
      </w:r>
      <w:r w:rsidR="00111622">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установку спортивного оборудования.</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6.2.3. </w:t>
      </w:r>
      <w:r w:rsidR="00F53B69" w:rsidRPr="003F67E5">
        <w:rPr>
          <w:rFonts w:ascii="Times New Roman" w:eastAsia="Times New Roman" w:hAnsi="Times New Roman" w:cs="Times New Roman"/>
          <w:sz w:val="28"/>
          <w:szCs w:val="28"/>
          <w:lang w:eastAsia="ru-RU"/>
        </w:rPr>
        <w:t>для озеленения периметра спортивной (спортивно-оздоровительной) площадки следует высаживать быстрорастущие деревья на расстоянии не менее двух метров от края площадки. Озеленение площадок рекомендуется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площадки допускается применение вертикального озеленения.</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6.3.</w:t>
      </w:r>
      <w:r w:rsidR="00111622">
        <w:rPr>
          <w:rFonts w:ascii="Times New Roman" w:eastAsia="Times New Roman" w:hAnsi="Times New Roman" w:cs="Times New Roman"/>
          <w:b/>
          <w:bCs/>
          <w:sz w:val="28"/>
          <w:szCs w:val="28"/>
          <w:lang w:eastAsia="ru-RU"/>
        </w:rPr>
        <w:t xml:space="preserve"> </w:t>
      </w:r>
      <w:r w:rsidRPr="003F67E5">
        <w:rPr>
          <w:rFonts w:ascii="Times New Roman" w:eastAsia="Times New Roman" w:hAnsi="Times New Roman" w:cs="Times New Roman"/>
          <w:sz w:val="28"/>
          <w:szCs w:val="28"/>
          <w:lang w:eastAsia="ru-RU"/>
        </w:rPr>
        <w:t>К благоустройству контейнерных площадок устанавливаются следующие требования:</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6.3.1.</w:t>
      </w:r>
      <w:r w:rsidR="00111622">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обязательный перечень работ по благоустройству контейнерных площадок включает в себя:</w:t>
      </w:r>
    </w:p>
    <w:p w:rsidR="00F53B69" w:rsidRPr="003F67E5" w:rsidRDefault="00111622"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обустройство твердых видов покрытия, элементов сопряжения поверхности контейнерных площадок с прилегающими территориями;</w:t>
      </w:r>
    </w:p>
    <w:p w:rsidR="00F53B69" w:rsidRPr="003F67E5" w:rsidRDefault="00111622"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оборудование контейнерных площадок необходимым количеством исправных контейнеров;</w:t>
      </w:r>
    </w:p>
    <w:p w:rsidR="00F53B69" w:rsidRPr="003F67E5" w:rsidRDefault="00111622"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организацию ограждения и освещения.</w:t>
      </w:r>
    </w:p>
    <w:p w:rsidR="001D466A"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6.3.2.</w:t>
      </w:r>
      <w:r w:rsidR="00111622">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контейнерные площадки необходимо размещать н</w:t>
      </w:r>
      <w:r w:rsidR="001D466A">
        <w:rPr>
          <w:rFonts w:ascii="Times New Roman" w:eastAsia="Times New Roman" w:hAnsi="Times New Roman" w:cs="Times New Roman"/>
          <w:sz w:val="28"/>
          <w:szCs w:val="28"/>
          <w:lang w:eastAsia="ru-RU"/>
        </w:rPr>
        <w:t>а удалении от окон жилых домов,</w:t>
      </w:r>
    </w:p>
    <w:p w:rsidR="00F53B69" w:rsidRPr="003F67E5" w:rsidRDefault="00F53B69" w:rsidP="001D466A">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lastRenderedPageBreak/>
        <w:t>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контейнерной площадки дол</w:t>
      </w:r>
      <w:r w:rsidR="004C309A">
        <w:rPr>
          <w:rFonts w:ascii="Times New Roman" w:eastAsia="Times New Roman" w:hAnsi="Times New Roman" w:cs="Times New Roman"/>
          <w:sz w:val="28"/>
          <w:szCs w:val="28"/>
          <w:lang w:eastAsia="ru-RU"/>
        </w:rPr>
        <w:t xml:space="preserve">жна примыкать к проездам, но не </w:t>
      </w:r>
      <w:r w:rsidRPr="003F67E5">
        <w:rPr>
          <w:rFonts w:ascii="Times New Roman" w:eastAsia="Times New Roman" w:hAnsi="Times New Roman" w:cs="Times New Roman"/>
          <w:sz w:val="28"/>
          <w:szCs w:val="28"/>
          <w:lang w:eastAsia="ru-RU"/>
        </w:rPr>
        <w:t>мешать проезду транспорта. При обособленном размещении контейнерной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6.3.3. </w:t>
      </w:r>
      <w:r w:rsidR="00F53B69" w:rsidRPr="003F67E5">
        <w:rPr>
          <w:rFonts w:ascii="Times New Roman" w:eastAsia="Times New Roman" w:hAnsi="Times New Roman" w:cs="Times New Roman"/>
          <w:sz w:val="28"/>
          <w:szCs w:val="28"/>
          <w:lang w:eastAsia="ru-RU"/>
        </w:rPr>
        <w:t>контейнерные площадки должны размещаться вне зоны видимости с транзитных транспортных и пешеходных коммуникаций, в стороне от уличных фасадов зданий. Территория контейнерной площадки должна быть расположена в зоне затенения (прилегающей застройкой, навесами или посадками зеленых насаждений). Контейнерные площадки должны содержать сведения о сроках удаления отходов, наименовании организаци</w:t>
      </w:r>
      <w:r>
        <w:rPr>
          <w:rFonts w:ascii="Times New Roman" w:eastAsia="Times New Roman" w:hAnsi="Times New Roman" w:cs="Times New Roman"/>
          <w:sz w:val="28"/>
          <w:szCs w:val="28"/>
          <w:lang w:eastAsia="ru-RU"/>
        </w:rPr>
        <w:t xml:space="preserve">и, выполняющей данную работу, и </w:t>
      </w:r>
      <w:r w:rsidR="00F53B69" w:rsidRPr="003F67E5">
        <w:rPr>
          <w:rFonts w:ascii="Times New Roman" w:eastAsia="Times New Roman" w:hAnsi="Times New Roman" w:cs="Times New Roman"/>
          <w:sz w:val="28"/>
          <w:szCs w:val="28"/>
          <w:lang w:eastAsia="ru-RU"/>
        </w:rPr>
        <w:t>контактах лица, ответственного за качественную и своевременную работу по содержанию площадки и своевременное удаление отходов. Наличие так</w:t>
      </w:r>
      <w:r>
        <w:rPr>
          <w:rFonts w:ascii="Times New Roman" w:eastAsia="Times New Roman" w:hAnsi="Times New Roman" w:cs="Times New Roman"/>
          <w:sz w:val="28"/>
          <w:szCs w:val="28"/>
          <w:lang w:eastAsia="ru-RU"/>
        </w:rPr>
        <w:t xml:space="preserve">их площадок предусматривается в </w:t>
      </w:r>
      <w:r w:rsidR="00F53B69" w:rsidRPr="003F67E5">
        <w:rPr>
          <w:rFonts w:ascii="Times New Roman" w:eastAsia="Times New Roman" w:hAnsi="Times New Roman" w:cs="Times New Roman"/>
          <w:sz w:val="28"/>
          <w:szCs w:val="28"/>
          <w:lang w:eastAsia="ru-RU"/>
        </w:rPr>
        <w:t>составе территорий и участков любого функционального назначения, где могут накапливаться твердые коммунальные отходы;</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6.3.4. </w:t>
      </w:r>
      <w:r w:rsidR="00F53B69" w:rsidRPr="003F67E5">
        <w:rPr>
          <w:rFonts w:ascii="Times New Roman" w:eastAsia="Times New Roman" w:hAnsi="Times New Roman" w:cs="Times New Roman"/>
          <w:sz w:val="28"/>
          <w:szCs w:val="28"/>
          <w:lang w:eastAsia="ru-RU"/>
        </w:rPr>
        <w:t>контейнерные площадки должны быть снабжены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 Размещать контейнерны</w:t>
      </w:r>
      <w:r>
        <w:rPr>
          <w:rFonts w:ascii="Times New Roman" w:eastAsia="Times New Roman" w:hAnsi="Times New Roman" w:cs="Times New Roman"/>
          <w:sz w:val="28"/>
          <w:szCs w:val="28"/>
          <w:lang w:eastAsia="ru-RU"/>
        </w:rPr>
        <w:t xml:space="preserve">е площадки необходимо на </w:t>
      </w:r>
      <w:r w:rsidR="00F53B69" w:rsidRPr="003F67E5">
        <w:rPr>
          <w:rFonts w:ascii="Times New Roman" w:eastAsia="Times New Roman" w:hAnsi="Times New Roman" w:cs="Times New Roman"/>
          <w:sz w:val="28"/>
          <w:szCs w:val="28"/>
          <w:lang w:eastAsia="ru-RU"/>
        </w:rPr>
        <w:t>территориях, где могут накапливаться твердые коммунальные отходы;</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6.3.5. </w:t>
      </w:r>
      <w:r w:rsidR="00F53B69" w:rsidRPr="003F67E5">
        <w:rPr>
          <w:rFonts w:ascii="Times New Roman" w:eastAsia="Times New Roman" w:hAnsi="Times New Roman" w:cs="Times New Roman"/>
          <w:sz w:val="28"/>
          <w:szCs w:val="28"/>
          <w:lang w:eastAsia="ru-RU"/>
        </w:rPr>
        <w:t>контейнеры должны содержаться в технически исправном состоянии, быть покрашены;</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6.3.6. </w:t>
      </w:r>
      <w:r w:rsidR="00F53B69" w:rsidRPr="003F67E5">
        <w:rPr>
          <w:rFonts w:ascii="Times New Roman" w:eastAsia="Times New Roman" w:hAnsi="Times New Roman" w:cs="Times New Roman"/>
          <w:sz w:val="28"/>
          <w:szCs w:val="28"/>
          <w:lang w:eastAsia="ru-RU"/>
        </w:rPr>
        <w:t>контейнерные площадки должны совмещаться с площадками для складирования отдельных групп коммунальных отходов, в том числе крупногабаритных;</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6.3.7. </w:t>
      </w:r>
      <w:r w:rsidR="00F53B69" w:rsidRPr="003F67E5">
        <w:rPr>
          <w:rFonts w:ascii="Times New Roman" w:eastAsia="Times New Roman" w:hAnsi="Times New Roman" w:cs="Times New Roman"/>
          <w:sz w:val="28"/>
          <w:szCs w:val="28"/>
          <w:lang w:eastAsia="ru-RU"/>
        </w:rPr>
        <w:t>размер контейнерных площадок должен быть рассчитан на установку необходимого числа контейнеров (не более пяти) и оборудование места для складирования крупногабаритных коммунальных отходов;</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6.3.8. </w:t>
      </w:r>
      <w:r w:rsidR="00F53B69" w:rsidRPr="003F67E5">
        <w:rPr>
          <w:rFonts w:ascii="Times New Roman" w:eastAsia="Times New Roman" w:hAnsi="Times New Roman" w:cs="Times New Roman"/>
          <w:sz w:val="28"/>
          <w:szCs w:val="28"/>
          <w:lang w:eastAsia="ru-RU"/>
        </w:rPr>
        <w:t>покрытие контейнерных площадок должно соответствовать покрытию транспортных проездов.</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 </w:t>
      </w:r>
      <w:r w:rsidR="00F53B69" w:rsidRPr="003F67E5">
        <w:rPr>
          <w:rFonts w:ascii="Times New Roman" w:eastAsia="Times New Roman" w:hAnsi="Times New Roman" w:cs="Times New Roman"/>
          <w:sz w:val="28"/>
          <w:szCs w:val="28"/>
          <w:lang w:eastAsia="ru-RU"/>
        </w:rPr>
        <w:t>К благоустройству площадок парковок устанавливаются следующие требования:</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6.4.1. </w:t>
      </w:r>
      <w:r w:rsidR="00F53B69" w:rsidRPr="003F67E5">
        <w:rPr>
          <w:rFonts w:ascii="Times New Roman" w:eastAsia="Times New Roman" w:hAnsi="Times New Roman" w:cs="Times New Roman"/>
          <w:sz w:val="28"/>
          <w:szCs w:val="28"/>
          <w:lang w:eastAsia="ru-RU"/>
        </w:rPr>
        <w:t>обязательный перечень работ по благоустройству территории на площадках парковок включает в себя:</w:t>
      </w:r>
    </w:p>
    <w:p w:rsidR="00F53B69" w:rsidRPr="003F67E5" w:rsidRDefault="00111622"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53B69" w:rsidRPr="003F67E5">
        <w:rPr>
          <w:rFonts w:ascii="Times New Roman" w:eastAsia="Times New Roman" w:hAnsi="Times New Roman" w:cs="Times New Roman"/>
          <w:sz w:val="28"/>
          <w:szCs w:val="28"/>
          <w:lang w:eastAsia="ru-RU"/>
        </w:rPr>
        <w:t>обустройство твердых видов покрытия, элементов сопряжения поверхностей, разделительных элементов, информационного оборудования;</w:t>
      </w:r>
    </w:p>
    <w:p w:rsidR="00F53B69" w:rsidRPr="003F67E5" w:rsidRDefault="00111622"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организацию освещения;</w:t>
      </w:r>
    </w:p>
    <w:p w:rsidR="00F53B69" w:rsidRPr="003F67E5" w:rsidRDefault="00111622"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оборудование навесами, легкими ограждениями боксов, смотровыми эстакадами (в случае длительного хранения автомобилей);</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6.4.2. </w:t>
      </w:r>
      <w:r w:rsidR="00F53B69" w:rsidRPr="003F67E5">
        <w:rPr>
          <w:rFonts w:ascii="Times New Roman" w:eastAsia="Times New Roman" w:hAnsi="Times New Roman" w:cs="Times New Roman"/>
          <w:sz w:val="28"/>
          <w:szCs w:val="28"/>
          <w:lang w:eastAsia="ru-RU"/>
        </w:rPr>
        <w:t>покрытие площадок парковок должно соответствовать покрытию транспортных проездов;</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6.4.3. </w:t>
      </w:r>
      <w:r w:rsidR="00F53B69" w:rsidRPr="003F67E5">
        <w:rPr>
          <w:rFonts w:ascii="Times New Roman" w:eastAsia="Times New Roman" w:hAnsi="Times New Roman" w:cs="Times New Roman"/>
          <w:sz w:val="28"/>
          <w:szCs w:val="28"/>
          <w:lang w:eastAsia="ru-RU"/>
        </w:rPr>
        <w:t>сопряжение покрытия площадок парковок с проездом должно быть выполнено в одном уровне без укладки бортового камня;</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6.4.4. </w:t>
      </w:r>
      <w:r w:rsidR="00F53B69" w:rsidRPr="003F67E5">
        <w:rPr>
          <w:rFonts w:ascii="Times New Roman" w:eastAsia="Times New Roman" w:hAnsi="Times New Roman" w:cs="Times New Roman"/>
          <w:sz w:val="28"/>
          <w:szCs w:val="28"/>
          <w:lang w:eastAsia="ru-RU"/>
        </w:rPr>
        <w:t>допускается выполнение на площадках парковок разделительных элементов в виде разметки (белых полос), озелененных полос (газонов), бетонных полусфер;</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6.4.5.</w:t>
      </w:r>
      <w:r w:rsidR="00111622">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 </w:t>
      </w:r>
      <w:r w:rsidR="00F53B69" w:rsidRPr="003F67E5">
        <w:rPr>
          <w:rFonts w:ascii="Times New Roman" w:eastAsia="Times New Roman" w:hAnsi="Times New Roman" w:cs="Times New Roman"/>
          <w:sz w:val="28"/>
          <w:szCs w:val="28"/>
          <w:lang w:eastAsia="ru-RU"/>
        </w:rPr>
        <w:t>К благоустройству строительных площадок устанавливаются следующие требования:</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6.5.1. </w:t>
      </w:r>
      <w:r w:rsidR="00F53B69" w:rsidRPr="003F67E5">
        <w:rPr>
          <w:rFonts w:ascii="Times New Roman" w:eastAsia="Times New Roman" w:hAnsi="Times New Roman" w:cs="Times New Roman"/>
          <w:sz w:val="28"/>
          <w:szCs w:val="28"/>
          <w:lang w:eastAsia="ru-RU"/>
        </w:rPr>
        <w:t xml:space="preserve">строительные площадки в обязательном </w:t>
      </w:r>
      <w:r>
        <w:rPr>
          <w:rFonts w:ascii="Times New Roman" w:eastAsia="Times New Roman" w:hAnsi="Times New Roman" w:cs="Times New Roman"/>
          <w:sz w:val="28"/>
          <w:szCs w:val="28"/>
          <w:lang w:eastAsia="ru-RU"/>
        </w:rPr>
        <w:t xml:space="preserve">порядке огораживаются забором в </w:t>
      </w:r>
      <w:r w:rsidR="00F53B69" w:rsidRPr="003F67E5">
        <w:rPr>
          <w:rFonts w:ascii="Times New Roman" w:eastAsia="Times New Roman" w:hAnsi="Times New Roman" w:cs="Times New Roman"/>
          <w:sz w:val="28"/>
          <w:szCs w:val="28"/>
          <w:lang w:eastAsia="ru-RU"/>
        </w:rPr>
        <w:t>соответствии с установленными требованиями. В местах движения пешеходов забор должен иметь козырек и тротуар с ограждением от проезжей части улиц;</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6.5.2.</w:t>
      </w:r>
      <w:r w:rsidR="00111622">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в пределах населенного пункта при проведении работ на высоте (при наличии перепадов по высоте 1,3 м и выше), проведении работ грузоподъемными кранами и при невозможности выделения обособленной строительной площадки участок производства высотных работ, опасная зона действия грузоподъемных кранов и зона отлета грузов отгораживаются специальной сигнальной лентой с выставлением постов;</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6.5.3. </w:t>
      </w:r>
      <w:r w:rsidR="00F53B69" w:rsidRPr="003F67E5">
        <w:rPr>
          <w:rFonts w:ascii="Times New Roman" w:eastAsia="Times New Roman" w:hAnsi="Times New Roman" w:cs="Times New Roman"/>
          <w:sz w:val="28"/>
          <w:szCs w:val="28"/>
          <w:lang w:eastAsia="ru-RU"/>
        </w:rPr>
        <w:t>при осуществлении ремонтных и иных строительных работ ответственные за</w:t>
      </w: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производство работ должны обеспечить установку аншлагов, освещаемых в темное время суток, сигнальных ограждений, заборов (при возведении объектов капитального строительства, разборке зданий и сооружений), строительных знаков безопасности и дорожных знаков;</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6.5.4. </w:t>
      </w:r>
      <w:r w:rsidR="00F53B69" w:rsidRPr="003F67E5">
        <w:rPr>
          <w:rFonts w:ascii="Times New Roman" w:eastAsia="Times New Roman" w:hAnsi="Times New Roman" w:cs="Times New Roman"/>
          <w:sz w:val="28"/>
          <w:szCs w:val="28"/>
          <w:lang w:eastAsia="ru-RU"/>
        </w:rPr>
        <w:t xml:space="preserve">строительные отходы и мусор, образовавшиеся от разборки зданий, сооружений или их элементов, грунт, строительные материалы и конструкции допускается складировать в пределах ограждаемых территорий или в местах, предусмотренных проектом организации строительства. Складирование громоздких и длинномерных конструкций и деталей вне пределов строительной площадки должно производиться в местах, </w:t>
      </w:r>
      <w:r w:rsidR="00F53B69" w:rsidRPr="003F67E5">
        <w:rPr>
          <w:rFonts w:ascii="Times New Roman" w:eastAsia="Times New Roman" w:hAnsi="Times New Roman" w:cs="Times New Roman"/>
          <w:sz w:val="28"/>
          <w:szCs w:val="28"/>
          <w:lang w:eastAsia="ru-RU"/>
        </w:rPr>
        <w:lastRenderedPageBreak/>
        <w:t>предусмотренных проектом организации строительства, как правило, не ранее чем за 24 часа до начала работ;</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6.5.5. </w:t>
      </w:r>
      <w:r w:rsidR="00F53B69" w:rsidRPr="003F67E5">
        <w:rPr>
          <w:rFonts w:ascii="Times New Roman" w:eastAsia="Times New Roman" w:hAnsi="Times New Roman" w:cs="Times New Roman"/>
          <w:sz w:val="28"/>
          <w:szCs w:val="28"/>
          <w:lang w:eastAsia="ru-RU"/>
        </w:rPr>
        <w:t>удаление строительных отходов, образовавшихся при производстве работ по ремонту фасадов зданий, замене кровель, перепланировке и переустройству помещений жилых домов и общественных зданий, должно осуществляться ежедневно по окончании рабочего дня;</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6.5.6. </w:t>
      </w:r>
      <w:r w:rsidR="00F53B69" w:rsidRPr="003F67E5">
        <w:rPr>
          <w:rFonts w:ascii="Times New Roman" w:eastAsia="Times New Roman" w:hAnsi="Times New Roman" w:cs="Times New Roman"/>
          <w:sz w:val="28"/>
          <w:szCs w:val="28"/>
          <w:lang w:eastAsia="ru-RU"/>
        </w:rPr>
        <w:t>содержание заборов, козырьков, троту</w:t>
      </w:r>
      <w:r w:rsidR="004C309A">
        <w:rPr>
          <w:rFonts w:ascii="Times New Roman" w:eastAsia="Times New Roman" w:hAnsi="Times New Roman" w:cs="Times New Roman"/>
          <w:sz w:val="28"/>
          <w:szCs w:val="28"/>
          <w:lang w:eastAsia="ru-RU"/>
        </w:rPr>
        <w:t xml:space="preserve">аров, включая удаление мусора в </w:t>
      </w:r>
      <w:r w:rsidR="00F53B69" w:rsidRPr="003F67E5">
        <w:rPr>
          <w:rFonts w:ascii="Times New Roman" w:eastAsia="Times New Roman" w:hAnsi="Times New Roman" w:cs="Times New Roman"/>
          <w:sz w:val="28"/>
          <w:szCs w:val="28"/>
          <w:lang w:eastAsia="ru-RU"/>
        </w:rPr>
        <w:t>непосредственной близости от ограждения участка работ, осуществляется организациями, производящими работы;</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6.5.7. </w:t>
      </w:r>
      <w:r w:rsidR="00F53B69" w:rsidRPr="003F67E5">
        <w:rPr>
          <w:rFonts w:ascii="Times New Roman" w:eastAsia="Times New Roman" w:hAnsi="Times New Roman" w:cs="Times New Roman"/>
          <w:sz w:val="28"/>
          <w:szCs w:val="28"/>
          <w:lang w:eastAsia="ru-RU"/>
        </w:rPr>
        <w:t>вынос грязи и другого мусора на проезжую часть дороги за зону проведения работ запрещается;</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6.5.8.</w:t>
      </w:r>
      <w:r w:rsidR="00111622">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ответственность за уборку и содержание территорий в пределах пятиметровой зоны от границ объекта строительства (реконструкции, капитального ремонта) возлагается на застройщика;</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6.5.9. </w:t>
      </w:r>
      <w:r w:rsidR="00F53B69" w:rsidRPr="003F67E5">
        <w:rPr>
          <w:rFonts w:ascii="Times New Roman" w:eastAsia="Times New Roman" w:hAnsi="Times New Roman" w:cs="Times New Roman"/>
          <w:sz w:val="28"/>
          <w:szCs w:val="28"/>
          <w:lang w:eastAsia="ru-RU"/>
        </w:rPr>
        <w:t>лицо, ответственное за производство строительных (ремонтных) работ, во время проведения работ должно постоянно находиться на месте строительства и иметь при себе рабочие чертежи, копии разрешительной документации, проект организации строительства и схему расстановки знаков;</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6.5.10.</w:t>
      </w:r>
      <w:r w:rsidR="00111622">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строительные работы в охранной зоне линии электропередач производятся с</w:t>
      </w:r>
      <w:r w:rsidR="00111622">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согласия владельца коммуникации;</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6.5.11. </w:t>
      </w:r>
      <w:r w:rsidR="00F53B69" w:rsidRPr="003F67E5">
        <w:rPr>
          <w:rFonts w:ascii="Times New Roman" w:eastAsia="Times New Roman" w:hAnsi="Times New Roman" w:cs="Times New Roman"/>
          <w:sz w:val="28"/>
          <w:szCs w:val="28"/>
          <w:lang w:eastAsia="ru-RU"/>
        </w:rPr>
        <w:t>ответственность за содержание законсервированного (приостановленного) объекта строительства возлагается на застройщика;</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6.5.12. </w:t>
      </w:r>
      <w:r w:rsidR="00F53B69" w:rsidRPr="003F67E5">
        <w:rPr>
          <w:rFonts w:ascii="Times New Roman" w:eastAsia="Times New Roman" w:hAnsi="Times New Roman" w:cs="Times New Roman"/>
          <w:sz w:val="28"/>
          <w:szCs w:val="28"/>
          <w:lang w:eastAsia="ru-RU"/>
        </w:rPr>
        <w:t>юридическим и физическим лицам, осуществляющим работы по разборке (демонтажу) зданий и сооружений, строительно-монтажные и отделочные работы в жилых домах, нежилых зданиях, в том числе работы по замене дверных и оконных блоков, кровли зданий, ремонту фасадов и т.п., запрещается вынос и складирование отходов, строительного мусора и элементов демонтированных конструкций на контейнерных площадках и прилегающих к ним территориях, кроме специально</w:t>
      </w:r>
      <w:proofErr w:type="gramEnd"/>
      <w:r w:rsidR="00F53B69" w:rsidRPr="003F67E5">
        <w:rPr>
          <w:rFonts w:ascii="Times New Roman" w:eastAsia="Times New Roman" w:hAnsi="Times New Roman" w:cs="Times New Roman"/>
          <w:sz w:val="28"/>
          <w:szCs w:val="28"/>
          <w:lang w:eastAsia="ru-RU"/>
        </w:rPr>
        <w:t xml:space="preserve"> отведенных мест, предусмотренных настоящими Правилами;</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6.5.13. </w:t>
      </w:r>
      <w:r w:rsidR="00F53B69" w:rsidRPr="003F67E5">
        <w:rPr>
          <w:rFonts w:ascii="Times New Roman" w:eastAsia="Times New Roman" w:hAnsi="Times New Roman" w:cs="Times New Roman"/>
          <w:sz w:val="28"/>
          <w:szCs w:val="28"/>
          <w:lang w:eastAsia="ru-RU"/>
        </w:rPr>
        <w:t>вывоз с места работ строительных отходов и мусора, элементов демонтированных конструкций, не подлежащих дальнейшему использованию в строительстве, осуществляется специализированным транспортом по договору с организацией, имеющей лицензию на вывоз отходов, в специально отведенные места (полигоны твердых коммунальных отходов или пункты приема вторичного сырья);</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6.5.14.</w:t>
      </w:r>
      <w:r w:rsidR="00111622">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при производстве работ запрещается сброс отходов, строительного мусо</w:t>
      </w:r>
      <w:r w:rsidR="00111622">
        <w:rPr>
          <w:rFonts w:ascii="Times New Roman" w:eastAsia="Times New Roman" w:hAnsi="Times New Roman" w:cs="Times New Roman"/>
          <w:sz w:val="28"/>
          <w:szCs w:val="28"/>
          <w:lang w:eastAsia="ru-RU"/>
        </w:rPr>
        <w:t xml:space="preserve">ра и </w:t>
      </w:r>
      <w:r w:rsidRPr="003F67E5">
        <w:rPr>
          <w:rFonts w:ascii="Times New Roman" w:eastAsia="Times New Roman" w:hAnsi="Times New Roman" w:cs="Times New Roman"/>
          <w:sz w:val="28"/>
          <w:szCs w:val="28"/>
          <w:lang w:eastAsia="ru-RU"/>
        </w:rPr>
        <w:t>элементов демонтированных конструкций из окон, балконов</w:t>
      </w:r>
      <w:r w:rsidR="00111622">
        <w:rPr>
          <w:rFonts w:ascii="Times New Roman" w:eastAsia="Times New Roman" w:hAnsi="Times New Roman" w:cs="Times New Roman"/>
          <w:sz w:val="28"/>
          <w:szCs w:val="28"/>
          <w:lang w:eastAsia="ru-RU"/>
        </w:rPr>
        <w:t xml:space="preserve"> и крыш жилых домов и зданий на </w:t>
      </w:r>
      <w:r w:rsidRPr="003F67E5">
        <w:rPr>
          <w:rFonts w:ascii="Times New Roman" w:eastAsia="Times New Roman" w:hAnsi="Times New Roman" w:cs="Times New Roman"/>
          <w:sz w:val="28"/>
          <w:szCs w:val="28"/>
          <w:lang w:eastAsia="ru-RU"/>
        </w:rPr>
        <w:t>прилегающую территорию;</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6.5.15. </w:t>
      </w:r>
      <w:r w:rsidR="00F53B69" w:rsidRPr="003F67E5">
        <w:rPr>
          <w:rFonts w:ascii="Times New Roman" w:eastAsia="Times New Roman" w:hAnsi="Times New Roman" w:cs="Times New Roman"/>
          <w:sz w:val="28"/>
          <w:szCs w:val="28"/>
          <w:lang w:eastAsia="ru-RU"/>
        </w:rPr>
        <w:t>владельцы (пользователи) земельных уча</w:t>
      </w:r>
      <w:r>
        <w:rPr>
          <w:rFonts w:ascii="Times New Roman" w:eastAsia="Times New Roman" w:hAnsi="Times New Roman" w:cs="Times New Roman"/>
          <w:sz w:val="28"/>
          <w:szCs w:val="28"/>
          <w:lang w:eastAsia="ru-RU"/>
        </w:rPr>
        <w:t xml:space="preserve">стков, получившие разрешение на </w:t>
      </w:r>
      <w:r w:rsidR="00F53B69" w:rsidRPr="003F67E5">
        <w:rPr>
          <w:rFonts w:ascii="Times New Roman" w:eastAsia="Times New Roman" w:hAnsi="Times New Roman" w:cs="Times New Roman"/>
          <w:sz w:val="28"/>
          <w:szCs w:val="28"/>
          <w:lang w:eastAsia="ru-RU"/>
        </w:rPr>
        <w:t>строительство или реконструкцию жилого дома, здания или сооружения, перед началом строительных работ обязаны:</w:t>
      </w:r>
    </w:p>
    <w:p w:rsidR="00F53B69" w:rsidRPr="003F67E5" w:rsidRDefault="00111622"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возвести ограждения по периметру своего земельного участка, используя в качестве ориентира межевые знаки;</w:t>
      </w:r>
    </w:p>
    <w:p w:rsidR="00F53B69" w:rsidRPr="003F67E5" w:rsidRDefault="00111622"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осуществлять складирование строительных материалов, строительного мусора и других отходов на ограждаемых территориях, в пределах границ отведенных им земельных участков;</w:t>
      </w:r>
    </w:p>
    <w:p w:rsidR="00F53B69" w:rsidRPr="003F67E5" w:rsidRDefault="00111622"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обеспечить вывоз строительных отходов и мусора на полигон твердых коммунальных отходов за счет собственных средств.</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6.5.16. </w:t>
      </w:r>
      <w:r w:rsidR="00F53B69" w:rsidRPr="003F67E5">
        <w:rPr>
          <w:rFonts w:ascii="Times New Roman" w:eastAsia="Times New Roman" w:hAnsi="Times New Roman" w:cs="Times New Roman"/>
          <w:sz w:val="28"/>
          <w:szCs w:val="28"/>
          <w:lang w:eastAsia="ru-RU"/>
        </w:rPr>
        <w:t>по окончании работ лица, осуществляющие строительные, монтажные и отделочные работы, а также работы по разборке (демонтажу) зданий и сооружений, обязаны восстановить благоустройство территории, нарушенной вследствие их деятельности. Оставление на территории строительных материалов, мусора и других отходов по окончании работ, связанных с нарушением благоустройства, запрещается.</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6.6. </w:t>
      </w:r>
      <w:r w:rsidR="00F53B69" w:rsidRPr="003F67E5">
        <w:rPr>
          <w:rFonts w:ascii="Times New Roman" w:eastAsia="Times New Roman" w:hAnsi="Times New Roman" w:cs="Times New Roman"/>
          <w:sz w:val="28"/>
          <w:szCs w:val="28"/>
          <w:lang w:eastAsia="ru-RU"/>
        </w:rPr>
        <w:t>К благоустройству бульваров, скверов, аллей устанавливаются следующие требования:</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6.6.1.</w:t>
      </w:r>
      <w:r w:rsidR="00111622">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обязательный перечень работ по благоустройству на территории бульваров, скверов, аллей включает в себя:</w:t>
      </w:r>
    </w:p>
    <w:p w:rsidR="00F53B69" w:rsidRPr="003F67E5" w:rsidRDefault="00111622"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обустройство твердых видов покрытий дорожек и площадок, элементов сопряжения поверхностей;</w:t>
      </w:r>
    </w:p>
    <w:p w:rsidR="00F53B69" w:rsidRPr="003F67E5" w:rsidRDefault="00111622"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организацию озеленения;</w:t>
      </w:r>
    </w:p>
    <w:p w:rsidR="00F53B69" w:rsidRPr="003F67E5" w:rsidRDefault="00111622"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установку уличной мебели, урн, малых контейнеров для мусора;</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 организацию освещения, оборудование архитектурно-декоративного освещения;</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6.6.2.</w:t>
      </w:r>
      <w:r w:rsidR="00111622">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покрытие дорожек должно быть обустроено в виде плиточного мощения, необходимо предусматривать колористическое решение покрытия, размещение элементов декоративно-прикладного оформления, низких декоративных ограждений;</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6.6.3. </w:t>
      </w:r>
      <w:r w:rsidR="00F53B69" w:rsidRPr="003F67E5">
        <w:rPr>
          <w:rFonts w:ascii="Times New Roman" w:eastAsia="Times New Roman" w:hAnsi="Times New Roman" w:cs="Times New Roman"/>
          <w:sz w:val="28"/>
          <w:szCs w:val="28"/>
          <w:lang w:eastAsia="ru-RU"/>
        </w:rPr>
        <w:t>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для отдыха, обращенные к водному зеркалу. При озеленении скверов должны использоваться приемы зрительного расширения озеленяемого пространства;</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6.6.4.</w:t>
      </w:r>
      <w:r w:rsidR="00111622">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допускается размещение технического оборудования.</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6.7. </w:t>
      </w:r>
      <w:r w:rsidR="00F53B69" w:rsidRPr="003F67E5">
        <w:rPr>
          <w:rFonts w:ascii="Times New Roman" w:eastAsia="Times New Roman" w:hAnsi="Times New Roman" w:cs="Times New Roman"/>
          <w:sz w:val="28"/>
          <w:szCs w:val="28"/>
          <w:lang w:eastAsia="ru-RU"/>
        </w:rPr>
        <w:t>К благоустройству элементов оборудования детских и спортивных площадок устанавливаются следующие требования:</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6.7.1.</w:t>
      </w:r>
      <w:r w:rsidR="00111622">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игровое и спортивное оборудование на территории поселения может быть представлено в виде игровых, физкультурно-оздоровительных у</w:t>
      </w:r>
      <w:r w:rsidR="00111622">
        <w:rPr>
          <w:rFonts w:ascii="Times New Roman" w:eastAsia="Times New Roman" w:hAnsi="Times New Roman" w:cs="Times New Roman"/>
          <w:sz w:val="28"/>
          <w:szCs w:val="28"/>
          <w:lang w:eastAsia="ru-RU"/>
        </w:rPr>
        <w:t xml:space="preserve">стройств, сооружений и (или) их </w:t>
      </w:r>
      <w:r w:rsidRPr="003F67E5">
        <w:rPr>
          <w:rFonts w:ascii="Times New Roman" w:eastAsia="Times New Roman" w:hAnsi="Times New Roman" w:cs="Times New Roman"/>
          <w:sz w:val="28"/>
          <w:szCs w:val="28"/>
          <w:lang w:eastAsia="ru-RU"/>
        </w:rPr>
        <w:t>комплексов.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6.7.2. </w:t>
      </w:r>
      <w:r w:rsidR="00F53B69" w:rsidRPr="003F67E5">
        <w:rPr>
          <w:rFonts w:ascii="Times New Roman" w:eastAsia="Times New Roman" w:hAnsi="Times New Roman" w:cs="Times New Roman"/>
          <w:sz w:val="28"/>
          <w:szCs w:val="28"/>
          <w:lang w:eastAsia="ru-RU"/>
        </w:rPr>
        <w:t>деревянное оборудование детских и спортивных площадок должно быть выполнено из твердых пород дерева со специальной обработкой, предотвращающей гниение, усыхание, возгорание, сколы, и отполировано. Острые углы должны быть закруглены;</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6.7.3. </w:t>
      </w:r>
      <w:r w:rsidR="00F53B69" w:rsidRPr="003F67E5">
        <w:rPr>
          <w:rFonts w:ascii="Times New Roman" w:eastAsia="Times New Roman" w:hAnsi="Times New Roman" w:cs="Times New Roman"/>
          <w:sz w:val="28"/>
          <w:szCs w:val="28"/>
          <w:lang w:eastAsia="ru-RU"/>
        </w:rPr>
        <w:t xml:space="preserve">металл следует применять преимущественно для несущих конструкций оборудования, при этом обеспечивать надежные соединения и соответствующую обработку (влагостойкая покраска, антикоррозийное покрытие). Преимущественно применять </w:t>
      </w:r>
      <w:proofErr w:type="spellStart"/>
      <w:r w:rsidR="00F53B69" w:rsidRPr="003F67E5">
        <w:rPr>
          <w:rFonts w:ascii="Times New Roman" w:eastAsia="Times New Roman" w:hAnsi="Times New Roman" w:cs="Times New Roman"/>
          <w:sz w:val="28"/>
          <w:szCs w:val="28"/>
          <w:lang w:eastAsia="ru-RU"/>
        </w:rPr>
        <w:t>металлопластик</w:t>
      </w:r>
      <w:proofErr w:type="spellEnd"/>
      <w:r w:rsidR="00F53B69" w:rsidRPr="003F67E5">
        <w:rPr>
          <w:rFonts w:ascii="Times New Roman" w:eastAsia="Times New Roman" w:hAnsi="Times New Roman" w:cs="Times New Roman"/>
          <w:sz w:val="28"/>
          <w:szCs w:val="28"/>
          <w:lang w:eastAsia="ru-RU"/>
        </w:rPr>
        <w:t>;</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6.7.4. </w:t>
      </w:r>
      <w:r w:rsidR="00F53B69" w:rsidRPr="003F67E5">
        <w:rPr>
          <w:rFonts w:ascii="Times New Roman" w:eastAsia="Times New Roman" w:hAnsi="Times New Roman" w:cs="Times New Roman"/>
          <w:sz w:val="28"/>
          <w:szCs w:val="28"/>
          <w:lang w:eastAsia="ru-RU"/>
        </w:rPr>
        <w:t>бетонные и железобетонные элементы оборудования следует выполнять из бетона марки не ниже 300, морозостойкостью не менее 150, имеющие гладкие поверхности;</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6.7.5. </w:t>
      </w:r>
      <w:r w:rsidR="00F53B69" w:rsidRPr="003F67E5">
        <w:rPr>
          <w:rFonts w:ascii="Times New Roman" w:eastAsia="Times New Roman" w:hAnsi="Times New Roman" w:cs="Times New Roman"/>
          <w:sz w:val="28"/>
          <w:szCs w:val="28"/>
          <w:lang w:eastAsia="ru-RU"/>
        </w:rPr>
        <w:t>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6.7.6. </w:t>
      </w:r>
      <w:r w:rsidR="00F53B69" w:rsidRPr="003F67E5">
        <w:rPr>
          <w:rFonts w:ascii="Times New Roman" w:eastAsia="Times New Roman" w:hAnsi="Times New Roman" w:cs="Times New Roman"/>
          <w:sz w:val="28"/>
          <w:szCs w:val="28"/>
          <w:lang w:eastAsia="ru-RU"/>
        </w:rPr>
        <w:t>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следует предусматривать возможность доступа внутрь в виде отверстий (не менее двух) диаметром не менее 500 мм;</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6.7.7. </w:t>
      </w:r>
      <w:r w:rsidR="00F53B69" w:rsidRPr="003F67E5">
        <w:rPr>
          <w:rFonts w:ascii="Times New Roman" w:eastAsia="Times New Roman" w:hAnsi="Times New Roman" w:cs="Times New Roman"/>
          <w:sz w:val="28"/>
          <w:szCs w:val="28"/>
          <w:lang w:eastAsia="ru-RU"/>
        </w:rPr>
        <w:t>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При его размещении необходимо руководствоваться каталогами сертифицированного оборудования.</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6.8. </w:t>
      </w:r>
      <w:r w:rsidR="00F53B69" w:rsidRPr="003F67E5">
        <w:rPr>
          <w:rFonts w:ascii="Times New Roman" w:eastAsia="Times New Roman" w:hAnsi="Times New Roman" w:cs="Times New Roman"/>
          <w:sz w:val="28"/>
          <w:szCs w:val="28"/>
          <w:lang w:eastAsia="ru-RU"/>
        </w:rPr>
        <w:t>К благоустройству территорий общественного назначения устанавливаются следующие общие требования:</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6.8.1.</w:t>
      </w:r>
      <w:r w:rsidR="00111622">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 xml:space="preserve">объектами благоустройства на территориях общественного назначения являются: общественные пространства населенного пункта (площади, набережные, улицы, пешеходные зоны, скверы, парки),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w:t>
      </w:r>
      <w:r w:rsidRPr="003F67E5">
        <w:rPr>
          <w:rFonts w:ascii="Times New Roman" w:eastAsia="Times New Roman" w:hAnsi="Times New Roman" w:cs="Times New Roman"/>
          <w:sz w:val="28"/>
          <w:szCs w:val="28"/>
          <w:lang w:eastAsia="ru-RU"/>
        </w:rPr>
        <w:lastRenderedPageBreak/>
        <w:t xml:space="preserve">многофункциональные, </w:t>
      </w:r>
      <w:proofErr w:type="spellStart"/>
      <w:r w:rsidRPr="003F67E5">
        <w:rPr>
          <w:rFonts w:ascii="Times New Roman" w:eastAsia="Times New Roman" w:hAnsi="Times New Roman" w:cs="Times New Roman"/>
          <w:sz w:val="28"/>
          <w:szCs w:val="28"/>
          <w:lang w:eastAsia="ru-RU"/>
        </w:rPr>
        <w:t>примагистральные</w:t>
      </w:r>
      <w:proofErr w:type="spellEnd"/>
      <w:r w:rsidRPr="003F67E5">
        <w:rPr>
          <w:rFonts w:ascii="Times New Roman" w:eastAsia="Times New Roman" w:hAnsi="Times New Roman" w:cs="Times New Roman"/>
          <w:sz w:val="28"/>
          <w:szCs w:val="28"/>
          <w:lang w:eastAsia="ru-RU"/>
        </w:rPr>
        <w:t xml:space="preserve"> и специализированные общественные зоны поселения;</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6.8.2.</w:t>
      </w:r>
      <w:r w:rsidR="00F53B69" w:rsidRPr="003F67E5">
        <w:rPr>
          <w:rFonts w:ascii="Times New Roman" w:eastAsia="Times New Roman" w:hAnsi="Times New Roman" w:cs="Times New Roman"/>
          <w:sz w:val="28"/>
          <w:szCs w:val="28"/>
          <w:lang w:eastAsia="ru-RU"/>
        </w:rPr>
        <w:t>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6.8.3.</w:t>
      </w:r>
      <w:r w:rsidR="00111622">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 xml:space="preserve">проекты благоустройства территорий общественных пространств разрабатываются на основании предварительных </w:t>
      </w:r>
      <w:proofErr w:type="spellStart"/>
      <w:r w:rsidRPr="003F67E5">
        <w:rPr>
          <w:rFonts w:ascii="Times New Roman" w:eastAsia="Times New Roman" w:hAnsi="Times New Roman" w:cs="Times New Roman"/>
          <w:sz w:val="28"/>
          <w:szCs w:val="28"/>
          <w:lang w:eastAsia="ru-RU"/>
        </w:rPr>
        <w:t>предпроектных</w:t>
      </w:r>
      <w:proofErr w:type="spellEnd"/>
      <w:r w:rsidRPr="003F67E5">
        <w:rPr>
          <w:rFonts w:ascii="Times New Roman" w:eastAsia="Times New Roman" w:hAnsi="Times New Roman" w:cs="Times New Roman"/>
          <w:sz w:val="28"/>
          <w:szCs w:val="28"/>
          <w:lang w:eastAsia="ru-RU"/>
        </w:rPr>
        <w:t xml:space="preserve"> исследований, определяющих потребности жителей и возможные виды деятельности на данной территории;</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6.8.4.</w:t>
      </w:r>
      <w:r w:rsidR="00111622">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перечень конструктивных элементов внешнего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6.8.5. </w:t>
      </w:r>
      <w:r w:rsidR="00F53B69" w:rsidRPr="003F67E5">
        <w:rPr>
          <w:rFonts w:ascii="Times New Roman" w:eastAsia="Times New Roman" w:hAnsi="Times New Roman" w:cs="Times New Roman"/>
          <w:sz w:val="28"/>
          <w:szCs w:val="28"/>
          <w:lang w:eastAsia="ru-RU"/>
        </w:rPr>
        <w:t>рекомендуется на территории общественных пространств размещать произведения декоративно-прикладного искусства, декоративных водных устройств.</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6.9. </w:t>
      </w:r>
      <w:r w:rsidR="00F53B69" w:rsidRPr="003F67E5">
        <w:rPr>
          <w:rFonts w:ascii="Times New Roman" w:eastAsia="Times New Roman" w:hAnsi="Times New Roman" w:cs="Times New Roman"/>
          <w:sz w:val="28"/>
          <w:szCs w:val="28"/>
          <w:lang w:eastAsia="ru-RU"/>
        </w:rPr>
        <w:t>К благоустройству элементов озеленения устанавливаются следующие требования:</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6.9.1.</w:t>
      </w:r>
      <w:r w:rsidR="00111622">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при создании элементов озеленения необходимо учитывать принципы организации комфортной пешеходной среды, комфортной среды для общения, а также создания на территории зеленых насаждений благоустроенной сети пешеходных и велосипедных дорожек;</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6.9.2.</w:t>
      </w:r>
      <w:r w:rsidR="00111622">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3F67E5">
        <w:rPr>
          <w:rFonts w:ascii="Times New Roman" w:eastAsia="Times New Roman" w:hAnsi="Times New Roman" w:cs="Times New Roman"/>
          <w:sz w:val="28"/>
          <w:szCs w:val="28"/>
          <w:lang w:eastAsia="ru-RU"/>
        </w:rPr>
        <w:t>несмыкание</w:t>
      </w:r>
      <w:proofErr w:type="spellEnd"/>
      <w:r w:rsidRPr="003F67E5">
        <w:rPr>
          <w:rFonts w:ascii="Times New Roman" w:eastAsia="Times New Roman" w:hAnsi="Times New Roman" w:cs="Times New Roman"/>
          <w:sz w:val="28"/>
          <w:szCs w:val="28"/>
          <w:lang w:eastAsia="ru-RU"/>
        </w:rPr>
        <w:t xml:space="preserve"> крон);</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6.9.3.</w:t>
      </w:r>
      <w:r w:rsidR="00111622">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 xml:space="preserve">следует организовывать на территории муниципального образования качественные озелененные территории в шаговой доступности от дома; зеленые пространства проектировать </w:t>
      </w:r>
      <w:proofErr w:type="gramStart"/>
      <w:r w:rsidRPr="003F67E5">
        <w:rPr>
          <w:rFonts w:ascii="Times New Roman" w:eastAsia="Times New Roman" w:hAnsi="Times New Roman" w:cs="Times New Roman"/>
          <w:sz w:val="28"/>
          <w:szCs w:val="28"/>
          <w:lang w:eastAsia="ru-RU"/>
        </w:rPr>
        <w:t>приспособленными</w:t>
      </w:r>
      <w:proofErr w:type="gramEnd"/>
      <w:r w:rsidRPr="003F67E5">
        <w:rPr>
          <w:rFonts w:ascii="Times New Roman" w:eastAsia="Times New Roman" w:hAnsi="Times New Roman" w:cs="Times New Roman"/>
          <w:sz w:val="28"/>
          <w:szCs w:val="28"/>
          <w:lang w:eastAsia="ru-RU"/>
        </w:rPr>
        <w:t xml:space="preserve"> для активного использования с учетом к</w:t>
      </w:r>
      <w:r w:rsidR="004C309A">
        <w:rPr>
          <w:rFonts w:ascii="Times New Roman" w:eastAsia="Times New Roman" w:hAnsi="Times New Roman" w:cs="Times New Roman"/>
          <w:sz w:val="28"/>
          <w:szCs w:val="28"/>
          <w:lang w:eastAsia="ru-RU"/>
        </w:rPr>
        <w:t xml:space="preserve">онцепции устойчивого развития и </w:t>
      </w:r>
      <w:r w:rsidRPr="003F67E5">
        <w:rPr>
          <w:rFonts w:ascii="Times New Roman" w:eastAsia="Times New Roman" w:hAnsi="Times New Roman" w:cs="Times New Roman"/>
          <w:sz w:val="28"/>
          <w:szCs w:val="28"/>
          <w:lang w:eastAsia="ru-RU"/>
        </w:rPr>
        <w:t>бережного отношения к окружающей среде;</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6.9.4. </w:t>
      </w:r>
      <w:r w:rsidR="00F53B69" w:rsidRPr="003F67E5">
        <w:rPr>
          <w:rFonts w:ascii="Times New Roman" w:eastAsia="Times New Roman" w:hAnsi="Times New Roman" w:cs="Times New Roman"/>
          <w:sz w:val="28"/>
          <w:szCs w:val="28"/>
          <w:lang w:eastAsia="ru-RU"/>
        </w:rPr>
        <w:t>при высаживании для озеленения поселения предпочтение следует отдавать устойчивым и высоко декоративным насаждениям. Система озеленения должна взаимодействовать с планировочными градостроительными решениями;</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6.9.5. </w:t>
      </w:r>
      <w:r w:rsidR="00F53B69" w:rsidRPr="003F67E5">
        <w:rPr>
          <w:rFonts w:ascii="Times New Roman" w:eastAsia="Times New Roman" w:hAnsi="Times New Roman" w:cs="Times New Roman"/>
          <w:sz w:val="28"/>
          <w:szCs w:val="28"/>
          <w:lang w:eastAsia="ru-RU"/>
        </w:rPr>
        <w:t>при строительстве и реконструкции парков, скверов, бульваров по периметру массивов необходимо создавать живую изгородь;</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6.9.6. </w:t>
      </w:r>
      <w:r w:rsidR="00F53B69" w:rsidRPr="003F67E5">
        <w:rPr>
          <w:rFonts w:ascii="Times New Roman" w:eastAsia="Times New Roman" w:hAnsi="Times New Roman" w:cs="Times New Roman"/>
          <w:sz w:val="28"/>
          <w:szCs w:val="28"/>
          <w:lang w:eastAsia="ru-RU"/>
        </w:rPr>
        <w:t>в объектах озеленения вдоль магистралей и улиц населенных пунктов запрещается высаживать крупномерные деревья с раскидистой кроной.</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6.10. </w:t>
      </w:r>
      <w:r w:rsidR="00F53B69" w:rsidRPr="003F67E5">
        <w:rPr>
          <w:rFonts w:ascii="Times New Roman" w:eastAsia="Times New Roman" w:hAnsi="Times New Roman" w:cs="Times New Roman"/>
          <w:sz w:val="28"/>
          <w:szCs w:val="28"/>
          <w:lang w:eastAsia="ru-RU"/>
        </w:rPr>
        <w:t>К благоустройству элементов ограждения устанавливаются следующие требования:</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6.10.1.</w:t>
      </w:r>
      <w:r w:rsidR="00111622">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6.10.2. </w:t>
      </w:r>
      <w:r w:rsidR="00F53B69" w:rsidRPr="003F67E5">
        <w:rPr>
          <w:rFonts w:ascii="Times New Roman" w:eastAsia="Times New Roman" w:hAnsi="Times New Roman" w:cs="Times New Roman"/>
          <w:sz w:val="28"/>
          <w:szCs w:val="28"/>
          <w:lang w:eastAsia="ru-RU"/>
        </w:rPr>
        <w:t>на территориях общественного, жилого, рекреационного назначения следует применять декоративные ажурные металлические ограждения; не допускать применения сплошных, глухих и железобетонных ограждений, в том числе при проектировании ограждений многоквартирных домов;</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6.10.3. </w:t>
      </w:r>
      <w:r w:rsidR="00F53B69" w:rsidRPr="003F67E5">
        <w:rPr>
          <w:rFonts w:ascii="Times New Roman" w:eastAsia="Times New Roman" w:hAnsi="Times New Roman" w:cs="Times New Roman"/>
          <w:sz w:val="28"/>
          <w:szCs w:val="28"/>
          <w:lang w:eastAsia="ru-RU"/>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создавать защитные приствольные ограждения</w:t>
      </w:r>
      <w:r>
        <w:rPr>
          <w:rFonts w:ascii="Times New Roman" w:eastAsia="Times New Roman" w:hAnsi="Times New Roman" w:cs="Times New Roman"/>
          <w:sz w:val="28"/>
          <w:szCs w:val="28"/>
          <w:lang w:eastAsia="ru-RU"/>
        </w:rPr>
        <w:t xml:space="preserve">, высоту которых определяется в </w:t>
      </w:r>
      <w:r w:rsidR="00F53B69" w:rsidRPr="003F67E5">
        <w:rPr>
          <w:rFonts w:ascii="Times New Roman" w:eastAsia="Times New Roman" w:hAnsi="Times New Roman" w:cs="Times New Roman"/>
          <w:sz w:val="28"/>
          <w:szCs w:val="28"/>
          <w:lang w:eastAsia="ru-RU"/>
        </w:rPr>
        <w:t>зависимости от возраста, породы дерева и прочих характеристик;</w:t>
      </w:r>
    </w:p>
    <w:p w:rsidR="00F53B69" w:rsidRPr="003F67E5" w:rsidRDefault="00111622"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6.10.4. </w:t>
      </w:r>
      <w:r w:rsidR="00F53B69" w:rsidRPr="003F67E5">
        <w:rPr>
          <w:rFonts w:ascii="Times New Roman" w:eastAsia="Times New Roman" w:hAnsi="Times New Roman" w:cs="Times New Roman"/>
          <w:sz w:val="28"/>
          <w:szCs w:val="28"/>
          <w:lang w:eastAsia="ru-RU"/>
        </w:rPr>
        <w:t>при создании и благоустройстве ограждений следует учитывать необходимость, в</w:t>
      </w: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том числе:</w:t>
      </w:r>
    </w:p>
    <w:p w:rsidR="00F53B69" w:rsidRPr="003F67E5" w:rsidRDefault="00EB6BBD"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разграничения зеленой зоны (газоны, клумбы, парки) с маршрутами пешеходов и транспорта;</w:t>
      </w:r>
    </w:p>
    <w:p w:rsidR="00F53B69" w:rsidRPr="003F67E5" w:rsidRDefault="00EB6BBD"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проектирования дорожек и тротуаров с учетом потоков людей и маршрутов;</w:t>
      </w:r>
    </w:p>
    <w:p w:rsidR="00F53B69" w:rsidRPr="003F67E5" w:rsidRDefault="00EB6BBD"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 xml:space="preserve">разграничения зеленых зон и транзитных путей с помощью применения приемов </w:t>
      </w:r>
      <w:proofErr w:type="spellStart"/>
      <w:r w:rsidR="00F53B69" w:rsidRPr="003F67E5">
        <w:rPr>
          <w:rFonts w:ascii="Times New Roman" w:eastAsia="Times New Roman" w:hAnsi="Times New Roman" w:cs="Times New Roman"/>
          <w:sz w:val="28"/>
          <w:szCs w:val="28"/>
          <w:lang w:eastAsia="ru-RU"/>
        </w:rPr>
        <w:t>разноуровневой</w:t>
      </w:r>
      <w:proofErr w:type="spellEnd"/>
      <w:r w:rsidR="00F53B69" w:rsidRPr="003F67E5">
        <w:rPr>
          <w:rFonts w:ascii="Times New Roman" w:eastAsia="Times New Roman" w:hAnsi="Times New Roman" w:cs="Times New Roman"/>
          <w:sz w:val="28"/>
          <w:szCs w:val="28"/>
          <w:lang w:eastAsia="ru-RU"/>
        </w:rPr>
        <w:t xml:space="preserve"> высоты или создания зеленых кустовых ограждений;</w:t>
      </w:r>
    </w:p>
    <w:p w:rsidR="00F53B69" w:rsidRPr="003F67E5" w:rsidRDefault="00EB6BBD"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проектирования изменения высоты и геометрии бордюрного камня с учетом сезонных снежных отвалов;</w:t>
      </w:r>
    </w:p>
    <w:p w:rsidR="00F53B69" w:rsidRPr="003F67E5" w:rsidRDefault="00EB6BBD"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использования бордюрного камня;</w:t>
      </w:r>
    </w:p>
    <w:p w:rsidR="00F53B69" w:rsidRPr="003F67E5" w:rsidRDefault="00EB6BBD"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53B69" w:rsidRPr="003F67E5">
        <w:rPr>
          <w:rFonts w:ascii="Times New Roman" w:eastAsia="Times New Roman" w:hAnsi="Times New Roman" w:cs="Times New Roman"/>
          <w:sz w:val="28"/>
          <w:szCs w:val="28"/>
          <w:lang w:eastAsia="ru-RU"/>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F53B69" w:rsidRPr="003F67E5" w:rsidRDefault="00EB6BBD"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использования (в особенности на границах зеленых зон) многолетних всесезонных кустистых растений;</w:t>
      </w:r>
    </w:p>
    <w:p w:rsidR="00F53B69" w:rsidRPr="003F67E5" w:rsidRDefault="00EB6BBD"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использования по возможности светоотражающих фасадных конструкций для затененных участков газонов.</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6.11.</w:t>
      </w:r>
      <w:r w:rsidR="00EB6BBD">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К благоустройству элементов сопряжения поверхностей устанавливаются следующие требования:</w:t>
      </w:r>
    </w:p>
    <w:p w:rsidR="00F53B69" w:rsidRPr="003F67E5" w:rsidRDefault="00EB6BBD"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6.11.1. </w:t>
      </w:r>
      <w:r w:rsidR="00F53B69" w:rsidRPr="003F67E5">
        <w:rPr>
          <w:rFonts w:ascii="Times New Roman" w:eastAsia="Times New Roman" w:hAnsi="Times New Roman" w:cs="Times New Roman"/>
          <w:sz w:val="28"/>
          <w:szCs w:val="28"/>
          <w:lang w:eastAsia="ru-RU"/>
        </w:rPr>
        <w:t xml:space="preserve">на стыке тротуара и проезжей части следует </w:t>
      </w:r>
      <w:r>
        <w:rPr>
          <w:rFonts w:ascii="Times New Roman" w:eastAsia="Times New Roman" w:hAnsi="Times New Roman" w:cs="Times New Roman"/>
          <w:sz w:val="28"/>
          <w:szCs w:val="28"/>
          <w:lang w:eastAsia="ru-RU"/>
        </w:rPr>
        <w:t xml:space="preserve">устанавливать бордюрные камни с </w:t>
      </w:r>
      <w:r w:rsidR="00F53B69" w:rsidRPr="003F67E5">
        <w:rPr>
          <w:rFonts w:ascii="Times New Roman" w:eastAsia="Times New Roman" w:hAnsi="Times New Roman" w:cs="Times New Roman"/>
          <w:sz w:val="28"/>
          <w:szCs w:val="28"/>
          <w:lang w:eastAsia="ru-RU"/>
        </w:rPr>
        <w:t>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допускается применение повышенного бордюрного камня;</w:t>
      </w:r>
    </w:p>
    <w:p w:rsidR="00F53B69" w:rsidRPr="003F67E5" w:rsidRDefault="008E6AC4"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6.11.2. </w:t>
      </w:r>
      <w:r w:rsidR="00F53B69" w:rsidRPr="003F67E5">
        <w:rPr>
          <w:rFonts w:ascii="Times New Roman" w:eastAsia="Times New Roman" w:hAnsi="Times New Roman" w:cs="Times New Roman"/>
          <w:sz w:val="28"/>
          <w:szCs w:val="28"/>
          <w:lang w:eastAsia="ru-RU"/>
        </w:rPr>
        <w:t>в местах примыкания газонов к проездам, стоянкам, парковкам автотр</w:t>
      </w:r>
      <w:r w:rsidR="008304AC">
        <w:rPr>
          <w:rFonts w:ascii="Times New Roman" w:eastAsia="Times New Roman" w:hAnsi="Times New Roman" w:cs="Times New Roman"/>
          <w:sz w:val="28"/>
          <w:szCs w:val="28"/>
          <w:lang w:eastAsia="ru-RU"/>
        </w:rPr>
        <w:t xml:space="preserve">анспорта, в </w:t>
      </w:r>
      <w:r w:rsidR="00F53B69" w:rsidRPr="003F67E5">
        <w:rPr>
          <w:rFonts w:ascii="Times New Roman" w:eastAsia="Times New Roman" w:hAnsi="Times New Roman" w:cs="Times New Roman"/>
          <w:sz w:val="28"/>
          <w:szCs w:val="28"/>
          <w:lang w:eastAsia="ru-RU"/>
        </w:rPr>
        <w:t xml:space="preserve">местах возможного наезда автомобилей на газон и </w:t>
      </w:r>
      <w:proofErr w:type="spellStart"/>
      <w:r w:rsidR="00F53B69" w:rsidRPr="003F67E5">
        <w:rPr>
          <w:rFonts w:ascii="Times New Roman" w:eastAsia="Times New Roman" w:hAnsi="Times New Roman" w:cs="Times New Roman"/>
          <w:sz w:val="28"/>
          <w:szCs w:val="28"/>
          <w:lang w:eastAsia="ru-RU"/>
        </w:rPr>
        <w:t>вытаптывания</w:t>
      </w:r>
      <w:proofErr w:type="spellEnd"/>
      <w:r w:rsidR="00F53B69" w:rsidRPr="003F67E5">
        <w:rPr>
          <w:rFonts w:ascii="Times New Roman" w:eastAsia="Times New Roman" w:hAnsi="Times New Roman" w:cs="Times New Roman"/>
          <w:sz w:val="28"/>
          <w:szCs w:val="28"/>
          <w:lang w:eastAsia="ru-RU"/>
        </w:rPr>
        <w:t xml:space="preserve"> троп через газон допускается размещение на газонах защитных металлических ограждений высотой не более 0,5 м с отступом от границы примыкания - 0,2-0,3 м;</w:t>
      </w:r>
    </w:p>
    <w:p w:rsidR="00F53B69" w:rsidRPr="003F67E5" w:rsidRDefault="008E6AC4"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6.11.3. </w:t>
      </w:r>
      <w:r w:rsidR="00F53B69" w:rsidRPr="003F67E5">
        <w:rPr>
          <w:rFonts w:ascii="Times New Roman" w:eastAsia="Times New Roman" w:hAnsi="Times New Roman" w:cs="Times New Roman"/>
          <w:sz w:val="28"/>
          <w:szCs w:val="28"/>
          <w:lang w:eastAsia="ru-RU"/>
        </w:rPr>
        <w:t>при сопряжении покрытия пешеходных коммуникаций с газоном следует устанавливать садовый бортовой камень, дающий превышение над уровнем газона не менее 50 мм на расстоянии не менее 0,5 м, с целью защиты газона и предотвращения попадания грязи и растительного мусора на покрытие, увеличения срока его службы;</w:t>
      </w:r>
    </w:p>
    <w:p w:rsidR="00F53B69" w:rsidRPr="003F67E5" w:rsidRDefault="008E6AC4"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6.11.4. </w:t>
      </w:r>
      <w:r w:rsidR="00F53B69" w:rsidRPr="003F67E5">
        <w:rPr>
          <w:rFonts w:ascii="Times New Roman" w:eastAsia="Times New Roman" w:hAnsi="Times New Roman" w:cs="Times New Roman"/>
          <w:sz w:val="28"/>
          <w:szCs w:val="28"/>
          <w:lang w:eastAsia="ru-RU"/>
        </w:rPr>
        <w:t>при уклонах пешеходных коммуникаций более 60% необходимо предусматривать устройство лестниц. На основных пешеходных коммуникациях в местах размещения организаций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необходимо предусматривать бордюрный пандус для обеспечения спуска с покрытия тротуара на уровень дорожного покрытия;</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6.11.5.</w:t>
      </w:r>
      <w:r w:rsidR="008E6AC4">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пандус следует выполнять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w:t>
      </w:r>
    </w:p>
    <w:p w:rsidR="00F53B69" w:rsidRPr="003F67E5" w:rsidRDefault="008E6AC4"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6.12. </w:t>
      </w:r>
      <w:r w:rsidR="00F53B69" w:rsidRPr="003F67E5">
        <w:rPr>
          <w:rFonts w:ascii="Times New Roman" w:eastAsia="Times New Roman" w:hAnsi="Times New Roman" w:cs="Times New Roman"/>
          <w:sz w:val="28"/>
          <w:szCs w:val="28"/>
          <w:lang w:eastAsia="ru-RU"/>
        </w:rPr>
        <w:t>К благоустройству уличной мебели устанавливаются следующие требования:</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lastRenderedPageBreak/>
        <w:t>6.12.1.</w:t>
      </w:r>
      <w:r w:rsidR="008E6AC4">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 xml:space="preserve">установку уличной мебели необходимо производить на твердые виды покрытия или фундамент. В зонах отдыха, лесопарках, на детских площадках </w:t>
      </w:r>
      <w:r w:rsidR="004C309A">
        <w:rPr>
          <w:rFonts w:ascii="Times New Roman" w:eastAsia="Times New Roman" w:hAnsi="Times New Roman" w:cs="Times New Roman"/>
          <w:sz w:val="28"/>
          <w:szCs w:val="28"/>
          <w:lang w:eastAsia="ru-RU"/>
        </w:rPr>
        <w:t xml:space="preserve">допускается установка скамей на </w:t>
      </w:r>
      <w:r w:rsidRPr="003F67E5">
        <w:rPr>
          <w:rFonts w:ascii="Times New Roman" w:eastAsia="Times New Roman" w:hAnsi="Times New Roman" w:cs="Times New Roman"/>
          <w:sz w:val="28"/>
          <w:szCs w:val="28"/>
          <w:lang w:eastAsia="ru-RU"/>
        </w:rPr>
        <w:t>мягкие виды покрытия. При наличии фундамента его части необходимо выполнять не выступающими над поверхностью земли;</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6.12.2.</w:t>
      </w:r>
      <w:r w:rsidR="008E6AC4">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поверхности скамьи для отдыха должны быть выполнены из дерева, с различными видами водоустойчивой обработки (предпочтительно - пропиткой);</w:t>
      </w:r>
    </w:p>
    <w:p w:rsidR="00F53B69" w:rsidRPr="003F67E5" w:rsidRDefault="008E6AC4"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6.12.3. </w:t>
      </w:r>
      <w:r w:rsidR="00F53B69" w:rsidRPr="003F67E5">
        <w:rPr>
          <w:rFonts w:ascii="Times New Roman" w:eastAsia="Times New Roman" w:hAnsi="Times New Roman" w:cs="Times New Roman"/>
          <w:sz w:val="28"/>
          <w:szCs w:val="28"/>
          <w:lang w:eastAsia="ru-RU"/>
        </w:rPr>
        <w:t>к благоустройству цветочниц (вазонов), в том числе, навесных устанавливаются следующие требования:</w:t>
      </w:r>
    </w:p>
    <w:p w:rsidR="00F53B69" w:rsidRPr="003F67E5" w:rsidRDefault="008E6AC4"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высота цветочниц (вазонов) должна обеспечивать предотвращение случайного наезда автомобилей и попадания мусора;</w:t>
      </w:r>
    </w:p>
    <w:p w:rsidR="00F53B69" w:rsidRPr="003F67E5" w:rsidRDefault="008E6AC4"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дизайн (цвет, форма) цветочниц (вазонов) не должны отвлекать внимание от растений;</w:t>
      </w:r>
    </w:p>
    <w:p w:rsidR="00F53B69" w:rsidRPr="003F67E5" w:rsidRDefault="008E6AC4"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6.13.</w:t>
      </w:r>
      <w:r w:rsidR="008E6AC4">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К благоустройству зон отдыха устанавливаются следующие требования:</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6.13.1.</w:t>
      </w:r>
      <w:r w:rsidR="008E6AC4">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при организации озеленения зоны отдыха должно быть обеспечено:</w:t>
      </w:r>
    </w:p>
    <w:p w:rsidR="00F53B69" w:rsidRPr="003F67E5" w:rsidRDefault="008E6AC4"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сохранение травяного покрова, древесно-кустарниковой и прибрежной растительности не менее чем на 80 % общей площади зоны отдыха;</w:t>
      </w:r>
    </w:p>
    <w:p w:rsidR="00F53B69" w:rsidRPr="003F67E5" w:rsidRDefault="008E6AC4"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озеленение и формирование берегов водоема (берегоукрепительного пояса на оползневых и эродируемых склонах, склоновых водозадерживающих поясов - головного дренажа и пр.);</w:t>
      </w:r>
    </w:p>
    <w:p w:rsidR="00F53B69" w:rsidRPr="003F67E5" w:rsidRDefault="008E6AC4"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недопущение использования территории зоны отдыха для иных целей (выгуливания собак, устройства игровых городков, аттракционов и т.п.);</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6.13.2.</w:t>
      </w:r>
      <w:r w:rsidR="008E6AC4">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при организации озеленения зоны отдыха необходимо производить оценку существующей растительности, состояния древесных растений, травянистого покрова и выявление сухих поврежденных вредителями древесных растений; разрабатывать мероприятия по уничтожению вредителей с древесных растений;</w:t>
      </w:r>
    </w:p>
    <w:p w:rsidR="00F53B69" w:rsidRPr="003F67E5" w:rsidRDefault="008E6AC4"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6.13.3. </w:t>
      </w:r>
      <w:r w:rsidR="00F53B69" w:rsidRPr="003F67E5">
        <w:rPr>
          <w:rFonts w:ascii="Times New Roman" w:eastAsia="Times New Roman" w:hAnsi="Times New Roman" w:cs="Times New Roman"/>
          <w:sz w:val="28"/>
          <w:szCs w:val="28"/>
          <w:lang w:eastAsia="ru-RU"/>
        </w:rPr>
        <w:t>на территориях зона отдыха, предназначенных и обустроенных для организации активного массового отдыха, купания, следует размещать: пункты медицинского обслуживания с проездом, спасательные станции, пешеходные дорожки, инженерное оборудование (питьевое водоснабжение и водоотведение, защиту от попадания загрязненного поверхностного стока в водоем);</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lastRenderedPageBreak/>
        <w:t>6.13.4.</w:t>
      </w:r>
      <w:r w:rsidR="008E6AC4">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обязательный перечень работ по благоустройству территории зоны отдыха включает в себя:</w:t>
      </w:r>
    </w:p>
    <w:p w:rsidR="00F53B69" w:rsidRPr="003F67E5" w:rsidRDefault="008E6AC4"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обустройство твердых видов покрытия проезда, комбинированных видов покрытия дорожек (плитка, утопленная в газон);</w:t>
      </w:r>
    </w:p>
    <w:p w:rsidR="00F53B69" w:rsidRPr="003F67E5" w:rsidRDefault="008E6AC4"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организацию озеленения;</w:t>
      </w:r>
    </w:p>
    <w:p w:rsidR="00F53B69" w:rsidRPr="003F67E5" w:rsidRDefault="008E6AC4"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установку питьевых фонтанчиков, уличной мебели, урн, малых контейнеров для мусора;</w:t>
      </w:r>
    </w:p>
    <w:p w:rsidR="00F53B69" w:rsidRPr="003F67E5" w:rsidRDefault="008E6AC4"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оборудование пляжа (навесы от солнца, лежаки, кабинки для переодевания);</w:t>
      </w:r>
    </w:p>
    <w:p w:rsidR="00F53B69" w:rsidRPr="003F67E5" w:rsidRDefault="008E6AC4"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установку туалетных кабин.</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6.14.</w:t>
      </w:r>
      <w:r w:rsidR="008E6AC4">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К благоустройству элементов уличного инженерного оборудования устанавливаются следующие требования:</w:t>
      </w:r>
    </w:p>
    <w:p w:rsidR="00F53B69" w:rsidRPr="003F67E5" w:rsidRDefault="008E6AC4"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 xml:space="preserve">оформление элементов уличного инженерного оборудования (таксофонов, почтовых ящиков и др., подъемных площадок для инвалидных колясок, смотровых люков, решеток </w:t>
      </w:r>
      <w:proofErr w:type="spellStart"/>
      <w:r w:rsidR="00F53B69" w:rsidRPr="003F67E5">
        <w:rPr>
          <w:rFonts w:ascii="Times New Roman" w:eastAsia="Times New Roman" w:hAnsi="Times New Roman" w:cs="Times New Roman"/>
          <w:sz w:val="28"/>
          <w:szCs w:val="28"/>
          <w:lang w:eastAsia="ru-RU"/>
        </w:rPr>
        <w:t>дождеприемных</w:t>
      </w:r>
      <w:proofErr w:type="spellEnd"/>
      <w:r w:rsidR="00F53B69" w:rsidRPr="003F67E5">
        <w:rPr>
          <w:rFonts w:ascii="Times New Roman" w:eastAsia="Times New Roman" w:hAnsi="Times New Roman" w:cs="Times New Roman"/>
          <w:sz w:val="28"/>
          <w:szCs w:val="28"/>
          <w:lang w:eastAsia="ru-RU"/>
        </w:rPr>
        <w:t xml:space="preserve"> колодцев, вентиляционных шахт подземных коммуникаций, шкафов телефонной связи и т.п.)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F53B69" w:rsidRPr="003F67E5" w:rsidRDefault="008E6AC4"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крышки люков смотровых колодцев, расположенных на территории пешеходных коммуникаций, должны устанавливаться на одном уровне с покрытием прилегающей поверхности;</w:t>
      </w:r>
    </w:p>
    <w:p w:rsidR="00F53B69" w:rsidRPr="003F67E5" w:rsidRDefault="008E6AC4"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вентиляционные шахты должны быть оборудованы решетками;</w:t>
      </w:r>
    </w:p>
    <w:p w:rsidR="00F53B69" w:rsidRPr="003F67E5" w:rsidRDefault="008E6AC4"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установка уличного технического оборудования должн</w:t>
      </w:r>
      <w:r w:rsidR="004C309A">
        <w:rPr>
          <w:rFonts w:ascii="Times New Roman" w:eastAsia="Times New Roman" w:hAnsi="Times New Roman" w:cs="Times New Roman"/>
          <w:sz w:val="28"/>
          <w:szCs w:val="28"/>
          <w:lang w:eastAsia="ru-RU"/>
        </w:rPr>
        <w:t xml:space="preserve">а обеспечивать удобный подход к </w:t>
      </w:r>
      <w:r w:rsidR="00F53B69" w:rsidRPr="003F67E5">
        <w:rPr>
          <w:rFonts w:ascii="Times New Roman" w:eastAsia="Times New Roman" w:hAnsi="Times New Roman" w:cs="Times New Roman"/>
          <w:sz w:val="28"/>
          <w:szCs w:val="28"/>
          <w:lang w:eastAsia="ru-RU"/>
        </w:rPr>
        <w:t>оборудованию.</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6.15.</w:t>
      </w:r>
      <w:r w:rsidR="008E6AC4">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К благоустройству элементов водного устройства устанавливаются следующие требования:</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6.15.1.</w:t>
      </w:r>
      <w:r w:rsidR="008E6AC4">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водные устройства (фонтаны, питьевые фонтанчики, бюветы, декоративные водоемы и др.) должны выполнять декоративно-эстетическую функцию, улучшать микроклимат, воздушную и акустическую среду;</w:t>
      </w:r>
    </w:p>
    <w:p w:rsidR="00F53B69" w:rsidRPr="003F67E5" w:rsidRDefault="008E6AC4"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6.15.2. </w:t>
      </w:r>
      <w:r w:rsidR="00F53B69" w:rsidRPr="003F67E5">
        <w:rPr>
          <w:rFonts w:ascii="Times New Roman" w:eastAsia="Times New Roman" w:hAnsi="Times New Roman" w:cs="Times New Roman"/>
          <w:sz w:val="28"/>
          <w:szCs w:val="28"/>
          <w:lang w:eastAsia="ru-RU"/>
        </w:rPr>
        <w:t>водные устройства всех видов следует снабжать водосливными трубами, отводящими избыток воды в дренажную сеть и ливневую канализацию;</w:t>
      </w:r>
    </w:p>
    <w:p w:rsidR="00F53B69" w:rsidRPr="003F67E5" w:rsidRDefault="008E6AC4"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6.15.3. </w:t>
      </w:r>
      <w:r w:rsidR="00F53B69" w:rsidRPr="003F67E5">
        <w:rPr>
          <w:rFonts w:ascii="Times New Roman" w:eastAsia="Times New Roman" w:hAnsi="Times New Roman" w:cs="Times New Roman"/>
          <w:sz w:val="28"/>
          <w:szCs w:val="28"/>
          <w:lang w:eastAsia="ru-RU"/>
        </w:rPr>
        <w:t>место размещения питьевого фонтанчика и подход к нему следует оборудовать твердым видом покрытия, высота должна составлять не более 90 см для взрослых и не более 70 см для детей.</w:t>
      </w:r>
    </w:p>
    <w:p w:rsidR="00F53B69" w:rsidRPr="003F67E5" w:rsidRDefault="008E6AC4"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6.16. </w:t>
      </w:r>
      <w:r w:rsidR="00F53B69" w:rsidRPr="003F67E5">
        <w:rPr>
          <w:rFonts w:ascii="Times New Roman" w:eastAsia="Times New Roman" w:hAnsi="Times New Roman" w:cs="Times New Roman"/>
          <w:sz w:val="28"/>
          <w:szCs w:val="28"/>
          <w:lang w:eastAsia="ru-RU"/>
        </w:rPr>
        <w:t>К благоустройству элементов освещения и осветительного оборудования устанавливаются следующие требования:</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lastRenderedPageBreak/>
        <w:t>6.16.1.</w:t>
      </w:r>
      <w:r w:rsidR="008E6AC4">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53B69" w:rsidRPr="003F67E5" w:rsidRDefault="008E6AC4"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6.16.2. </w:t>
      </w:r>
      <w:r w:rsidR="00F53B69" w:rsidRPr="003F67E5">
        <w:rPr>
          <w:rFonts w:ascii="Times New Roman" w:eastAsia="Times New Roman" w:hAnsi="Times New Roman" w:cs="Times New Roman"/>
          <w:sz w:val="28"/>
          <w:szCs w:val="28"/>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F53B69" w:rsidRPr="003F67E5" w:rsidRDefault="008E6AC4"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 xml:space="preserve">экономичность и </w:t>
      </w:r>
      <w:proofErr w:type="spellStart"/>
      <w:r w:rsidR="00F53B69" w:rsidRPr="003F67E5">
        <w:rPr>
          <w:rFonts w:ascii="Times New Roman" w:eastAsia="Times New Roman" w:hAnsi="Times New Roman" w:cs="Times New Roman"/>
          <w:sz w:val="28"/>
          <w:szCs w:val="28"/>
          <w:lang w:eastAsia="ru-RU"/>
        </w:rPr>
        <w:t>энергоэффективность</w:t>
      </w:r>
      <w:proofErr w:type="spellEnd"/>
      <w:r w:rsidR="00F53B69" w:rsidRPr="003F67E5">
        <w:rPr>
          <w:rFonts w:ascii="Times New Roman" w:eastAsia="Times New Roman" w:hAnsi="Times New Roman" w:cs="Times New Roman"/>
          <w:sz w:val="28"/>
          <w:szCs w:val="28"/>
          <w:lang w:eastAsia="ru-RU"/>
        </w:rPr>
        <w:t xml:space="preserve"> применяемых установок, рациональное распределение и использование электроэнергии;</w:t>
      </w:r>
    </w:p>
    <w:p w:rsidR="00F53B69" w:rsidRPr="003F67E5" w:rsidRDefault="008E6AC4"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эстетику элементов осветительных установок, их дизайн, качество материалов и изделий с учетом восприятия в дневное и ночное время;</w:t>
      </w:r>
    </w:p>
    <w:p w:rsidR="00F53B69" w:rsidRPr="003F67E5" w:rsidRDefault="008E6AC4"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удобство обслуживания и управления при разных режимах работы установок.</w:t>
      </w:r>
    </w:p>
    <w:p w:rsidR="00F53B69" w:rsidRPr="003F67E5" w:rsidRDefault="00A718E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6.16.3. </w:t>
      </w:r>
      <w:r w:rsidR="00F53B69" w:rsidRPr="003F67E5">
        <w:rPr>
          <w:rFonts w:ascii="Times New Roman" w:eastAsia="Times New Roman" w:hAnsi="Times New Roman" w:cs="Times New Roman"/>
          <w:sz w:val="28"/>
          <w:szCs w:val="28"/>
          <w:lang w:eastAsia="ru-RU"/>
        </w:rPr>
        <w:t>функциональное освещение необходимо обустраивать при помощи стационарных установок освещения дорожных покрытий и простран</w:t>
      </w:r>
      <w:proofErr w:type="gramStart"/>
      <w:r w:rsidR="00F53B69" w:rsidRPr="003F67E5">
        <w:rPr>
          <w:rFonts w:ascii="Times New Roman" w:eastAsia="Times New Roman" w:hAnsi="Times New Roman" w:cs="Times New Roman"/>
          <w:sz w:val="28"/>
          <w:szCs w:val="28"/>
          <w:lang w:eastAsia="ru-RU"/>
        </w:rPr>
        <w:t>ств в тр</w:t>
      </w:r>
      <w:proofErr w:type="gramEnd"/>
      <w:r w:rsidR="00F53B69" w:rsidRPr="003F67E5">
        <w:rPr>
          <w:rFonts w:ascii="Times New Roman" w:eastAsia="Times New Roman" w:hAnsi="Times New Roman" w:cs="Times New Roman"/>
          <w:sz w:val="28"/>
          <w:szCs w:val="28"/>
          <w:lang w:eastAsia="ru-RU"/>
        </w:rPr>
        <w:t xml:space="preserve">анспортных и пешеходных зонах, при этом использовать обычные, </w:t>
      </w:r>
      <w:proofErr w:type="spellStart"/>
      <w:r w:rsidR="00F53B69" w:rsidRPr="003F67E5">
        <w:rPr>
          <w:rFonts w:ascii="Times New Roman" w:eastAsia="Times New Roman" w:hAnsi="Times New Roman" w:cs="Times New Roman"/>
          <w:sz w:val="28"/>
          <w:szCs w:val="28"/>
          <w:lang w:eastAsia="ru-RU"/>
        </w:rPr>
        <w:t>высокомачтовые</w:t>
      </w:r>
      <w:proofErr w:type="spellEnd"/>
      <w:r w:rsidR="00F53B69" w:rsidRPr="003F67E5">
        <w:rPr>
          <w:rFonts w:ascii="Times New Roman" w:eastAsia="Times New Roman" w:hAnsi="Times New Roman" w:cs="Times New Roman"/>
          <w:sz w:val="28"/>
          <w:szCs w:val="28"/>
          <w:lang w:eastAsia="ru-RU"/>
        </w:rPr>
        <w:t>, парапетные, газонные и встроенные установки функционального освещения;</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6.16.4.</w:t>
      </w:r>
      <w:r w:rsidR="00A718EB">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в обычных установках светильники располагать на опорах (венчающих, консольных), подвесах или фасадах (бра, плафоны), применять т</w:t>
      </w:r>
      <w:r w:rsidR="004C309A">
        <w:rPr>
          <w:rFonts w:ascii="Times New Roman" w:eastAsia="Times New Roman" w:hAnsi="Times New Roman" w:cs="Times New Roman"/>
          <w:sz w:val="28"/>
          <w:szCs w:val="28"/>
          <w:lang w:eastAsia="ru-RU"/>
        </w:rPr>
        <w:t xml:space="preserve">акое освещение в транспортных и </w:t>
      </w:r>
      <w:r w:rsidRPr="003F67E5">
        <w:rPr>
          <w:rFonts w:ascii="Times New Roman" w:eastAsia="Times New Roman" w:hAnsi="Times New Roman" w:cs="Times New Roman"/>
          <w:sz w:val="28"/>
          <w:szCs w:val="28"/>
          <w:lang w:eastAsia="ru-RU"/>
        </w:rPr>
        <w:t>пешеходных зонах как наиболее традиционное;</w:t>
      </w:r>
    </w:p>
    <w:p w:rsidR="00F53B69" w:rsidRPr="003F67E5" w:rsidRDefault="00A718E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6.16.5. </w:t>
      </w:r>
      <w:proofErr w:type="spellStart"/>
      <w:r w:rsidR="00F53B69" w:rsidRPr="003F67E5">
        <w:rPr>
          <w:rFonts w:ascii="Times New Roman" w:eastAsia="Times New Roman" w:hAnsi="Times New Roman" w:cs="Times New Roman"/>
          <w:sz w:val="28"/>
          <w:szCs w:val="28"/>
          <w:lang w:eastAsia="ru-RU"/>
        </w:rPr>
        <w:t>высокомачтовые</w:t>
      </w:r>
      <w:proofErr w:type="spellEnd"/>
      <w:r w:rsidR="00F53B69" w:rsidRPr="003F67E5">
        <w:rPr>
          <w:rFonts w:ascii="Times New Roman" w:eastAsia="Times New Roman" w:hAnsi="Times New Roman" w:cs="Times New Roman"/>
          <w:sz w:val="28"/>
          <w:szCs w:val="28"/>
          <w:lang w:eastAsia="ru-RU"/>
        </w:rPr>
        <w:t xml:space="preserve"> установки использовать для освещения обширных пространств, транспортных развязок и магистралей, открытых паркингов;</w:t>
      </w:r>
    </w:p>
    <w:p w:rsidR="00F53B69" w:rsidRPr="003F67E5" w:rsidRDefault="00A718E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6.16.6. </w:t>
      </w:r>
      <w:r w:rsidR="00F53B69" w:rsidRPr="003F67E5">
        <w:rPr>
          <w:rFonts w:ascii="Times New Roman" w:eastAsia="Times New Roman" w:hAnsi="Times New Roman" w:cs="Times New Roman"/>
          <w:sz w:val="28"/>
          <w:szCs w:val="28"/>
          <w:lang w:eastAsia="ru-RU"/>
        </w:rPr>
        <w:t>в парапетных установках светильники встраивать линией или пунктиром в парапет, ограждающий проезжую часть путепроводов, мостов, эстакад, пандусов, развязок, а также тротуаров и площадок парковок;</w:t>
      </w:r>
    </w:p>
    <w:p w:rsidR="00F53B69" w:rsidRPr="003F67E5" w:rsidRDefault="00A718E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6.16.7. </w:t>
      </w:r>
      <w:r w:rsidR="00F53B69" w:rsidRPr="003F67E5">
        <w:rPr>
          <w:rFonts w:ascii="Times New Roman" w:eastAsia="Times New Roman" w:hAnsi="Times New Roman" w:cs="Times New Roman"/>
          <w:sz w:val="28"/>
          <w:szCs w:val="28"/>
          <w:lang w:eastAsia="ru-RU"/>
        </w:rPr>
        <w:t>газонные светильники применять для освещения газонов, цветников, пешеходных дорожек и площадок, предусматривая их на территориях общественных пространств и объектов рекреации в зонах минимального вандализма;</w:t>
      </w:r>
    </w:p>
    <w:p w:rsidR="00F53B69" w:rsidRPr="003F67E5" w:rsidRDefault="00A718E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6.16.8. </w:t>
      </w:r>
      <w:r w:rsidR="00F53B69" w:rsidRPr="003F67E5">
        <w:rPr>
          <w:rFonts w:ascii="Times New Roman" w:eastAsia="Times New Roman" w:hAnsi="Times New Roman" w:cs="Times New Roman"/>
          <w:sz w:val="28"/>
          <w:szCs w:val="28"/>
          <w:lang w:eastAsia="ru-RU"/>
        </w:rPr>
        <w:t>светильники, встроенные в ступени, подпорные стенки, ограждения, цоколи зданий и сооружений, малые архитектурные формы, использовать для освещения пешеходных зон территорий общественного назначения;</w:t>
      </w:r>
    </w:p>
    <w:p w:rsidR="00F53B69" w:rsidRPr="003F67E5" w:rsidRDefault="00A718E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6.16.9. </w:t>
      </w:r>
      <w:r w:rsidR="00F53B69" w:rsidRPr="003F67E5">
        <w:rPr>
          <w:rFonts w:ascii="Times New Roman" w:eastAsia="Times New Roman" w:hAnsi="Times New Roman" w:cs="Times New Roman"/>
          <w:sz w:val="28"/>
          <w:szCs w:val="28"/>
          <w:lang w:eastAsia="ru-RU"/>
        </w:rPr>
        <w:t xml:space="preserve">архитектурное освещение применяется для формирования художественно выразительной визуальной среды в вечернее время, </w:t>
      </w:r>
      <w:r w:rsidR="00F53B69" w:rsidRPr="003F67E5">
        <w:rPr>
          <w:rFonts w:ascii="Times New Roman" w:eastAsia="Times New Roman" w:hAnsi="Times New Roman" w:cs="Times New Roman"/>
          <w:sz w:val="28"/>
          <w:szCs w:val="28"/>
          <w:lang w:eastAsia="ru-RU"/>
        </w:rPr>
        <w:lastRenderedPageBreak/>
        <w:t xml:space="preserve">осуществляются стационарными или временными (праздничная иллюминация: световые гирлянды, сетки, контурные обтяжки, </w:t>
      </w:r>
      <w:proofErr w:type="spellStart"/>
      <w:r w:rsidR="00F53B69" w:rsidRPr="003F67E5">
        <w:rPr>
          <w:rFonts w:ascii="Times New Roman" w:eastAsia="Times New Roman" w:hAnsi="Times New Roman" w:cs="Times New Roman"/>
          <w:sz w:val="28"/>
          <w:szCs w:val="28"/>
          <w:lang w:eastAsia="ru-RU"/>
        </w:rPr>
        <w:t>светографические</w:t>
      </w:r>
      <w:proofErr w:type="spellEnd"/>
      <w:r w:rsidR="00F53B69" w:rsidRPr="003F67E5">
        <w:rPr>
          <w:rFonts w:ascii="Times New Roman" w:eastAsia="Times New Roman" w:hAnsi="Times New Roman" w:cs="Times New Roman"/>
          <w:sz w:val="28"/>
          <w:szCs w:val="28"/>
          <w:lang w:eastAsia="ru-RU"/>
        </w:rPr>
        <w:t xml:space="preserve"> элементы, панно и объемные композиции из ламп накаливания, разрядных, светодиодов, </w:t>
      </w:r>
      <w:proofErr w:type="spellStart"/>
      <w:r w:rsidR="00F53B69" w:rsidRPr="003F67E5">
        <w:rPr>
          <w:rFonts w:ascii="Times New Roman" w:eastAsia="Times New Roman" w:hAnsi="Times New Roman" w:cs="Times New Roman"/>
          <w:sz w:val="28"/>
          <w:szCs w:val="28"/>
          <w:lang w:eastAsia="ru-RU"/>
        </w:rPr>
        <w:t>световодов</w:t>
      </w:r>
      <w:proofErr w:type="spellEnd"/>
      <w:r w:rsidR="00F53B69" w:rsidRPr="003F67E5">
        <w:rPr>
          <w:rFonts w:ascii="Times New Roman" w:eastAsia="Times New Roman" w:hAnsi="Times New Roman" w:cs="Times New Roman"/>
          <w:sz w:val="28"/>
          <w:szCs w:val="28"/>
          <w:lang w:eastAsia="ru-RU"/>
        </w:rPr>
        <w:t>, световые проекции, лазерные рисунки и т.п.) установками освещения объектов, главным образом, наружного освещения их фасадных поверхностей;</w:t>
      </w:r>
      <w:proofErr w:type="gramEnd"/>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w:t>
      </w:r>
      <w:r w:rsidR="00A718EB">
        <w:rPr>
          <w:rFonts w:ascii="Times New Roman" w:eastAsia="Times New Roman" w:hAnsi="Times New Roman" w:cs="Times New Roman"/>
          <w:sz w:val="28"/>
          <w:szCs w:val="28"/>
          <w:lang w:eastAsia="ru-RU"/>
        </w:rPr>
        <w:t xml:space="preserve">.16.10. </w:t>
      </w:r>
      <w:r w:rsidRPr="003F67E5">
        <w:rPr>
          <w:rFonts w:ascii="Times New Roman" w:eastAsia="Times New Roman" w:hAnsi="Times New Roman" w:cs="Times New Roman"/>
          <w:sz w:val="28"/>
          <w:szCs w:val="28"/>
          <w:lang w:eastAsia="ru-RU"/>
        </w:rPr>
        <w:t xml:space="preserve">световая информация,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3F67E5">
        <w:rPr>
          <w:rFonts w:ascii="Times New Roman" w:eastAsia="Times New Roman" w:hAnsi="Times New Roman" w:cs="Times New Roman"/>
          <w:sz w:val="28"/>
          <w:szCs w:val="28"/>
          <w:lang w:eastAsia="ru-RU"/>
        </w:rPr>
        <w:t>светокомпозиционных</w:t>
      </w:r>
      <w:proofErr w:type="spellEnd"/>
      <w:r w:rsidRPr="003F67E5">
        <w:rPr>
          <w:rFonts w:ascii="Times New Roman" w:eastAsia="Times New Roman" w:hAnsi="Times New Roman" w:cs="Times New Roman"/>
          <w:sz w:val="28"/>
          <w:szCs w:val="28"/>
          <w:lang w:eastAsia="ru-RU"/>
        </w:rPr>
        <w:t xml:space="preserve"> задач с учетом гармоничности светового ансамбля, не противоречащего действующим правилам дорожного движения;</w:t>
      </w:r>
    </w:p>
    <w:p w:rsidR="00F53B69" w:rsidRPr="003F67E5" w:rsidRDefault="00A718E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6.16.11. </w:t>
      </w:r>
      <w:r w:rsidR="00F53B69" w:rsidRPr="003F67E5">
        <w:rPr>
          <w:rFonts w:ascii="Times New Roman" w:eastAsia="Times New Roman" w:hAnsi="Times New Roman" w:cs="Times New Roman"/>
          <w:sz w:val="28"/>
          <w:szCs w:val="28"/>
          <w:lang w:eastAsia="ru-RU"/>
        </w:rPr>
        <w:t xml:space="preserve">в стационарных установках функционального и архитектурного освещения применяются </w:t>
      </w:r>
      <w:proofErr w:type="spellStart"/>
      <w:r w:rsidR="00F53B69" w:rsidRPr="003F67E5">
        <w:rPr>
          <w:rFonts w:ascii="Times New Roman" w:eastAsia="Times New Roman" w:hAnsi="Times New Roman" w:cs="Times New Roman"/>
          <w:sz w:val="28"/>
          <w:szCs w:val="28"/>
          <w:lang w:eastAsia="ru-RU"/>
        </w:rPr>
        <w:t>энергоэффективные</w:t>
      </w:r>
      <w:proofErr w:type="spellEnd"/>
      <w:r w:rsidR="00F53B69" w:rsidRPr="003F67E5">
        <w:rPr>
          <w:rFonts w:ascii="Times New Roman" w:eastAsia="Times New Roman" w:hAnsi="Times New Roman" w:cs="Times New Roman"/>
          <w:sz w:val="28"/>
          <w:szCs w:val="28"/>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53B69" w:rsidRPr="003F67E5" w:rsidRDefault="00A718E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6.16.12. </w:t>
      </w:r>
      <w:r w:rsidR="00F53B69" w:rsidRPr="003F67E5">
        <w:rPr>
          <w:rFonts w:ascii="Times New Roman" w:eastAsia="Times New Roman" w:hAnsi="Times New Roman" w:cs="Times New Roman"/>
          <w:sz w:val="28"/>
          <w:szCs w:val="28"/>
          <w:lang w:eastAsia="ru-RU"/>
        </w:rPr>
        <w:t>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F53B69" w:rsidRPr="003F67E5" w:rsidRDefault="00A718E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6.16.13. </w:t>
      </w:r>
      <w:r w:rsidR="00F53B69" w:rsidRPr="003F67E5">
        <w:rPr>
          <w:rFonts w:ascii="Times New Roman" w:eastAsia="Times New Roman" w:hAnsi="Times New Roman" w:cs="Times New Roman"/>
          <w:sz w:val="28"/>
          <w:szCs w:val="28"/>
          <w:lang w:eastAsia="ru-RU"/>
        </w:rPr>
        <w:t>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F53B69" w:rsidRPr="003F67E5" w:rsidRDefault="00A718E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rsidR="00F53B69" w:rsidRPr="003F67E5" w:rsidRDefault="00A718E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rsidR="00F53B69" w:rsidRPr="003F67E5" w:rsidRDefault="00A718E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праздничный режим, когда функционируют все стационарные и временные осветительные установки трех групп в определенные часы суток и дни недели;</w:t>
      </w:r>
    </w:p>
    <w:p w:rsidR="00F53B69" w:rsidRPr="003F67E5" w:rsidRDefault="00A718E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6.17.</w:t>
      </w:r>
      <w:r w:rsidR="00A718EB">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К праздничному оформлению территории поселения устанавливаются следующие требования:</w:t>
      </w:r>
    </w:p>
    <w:p w:rsidR="00F53B69" w:rsidRPr="003F67E5" w:rsidRDefault="00A718E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6.17.1. </w:t>
      </w:r>
      <w:r w:rsidR="00F53B69" w:rsidRPr="003F67E5">
        <w:rPr>
          <w:rFonts w:ascii="Times New Roman" w:eastAsia="Times New Roman" w:hAnsi="Times New Roman" w:cs="Times New Roman"/>
          <w:sz w:val="28"/>
          <w:szCs w:val="28"/>
          <w:lang w:eastAsia="ru-RU"/>
        </w:rPr>
        <w:t>правила праздничного и тематического оформления территории поселения на</w:t>
      </w: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период проведения праздничных мероприятий, связанных со знаменательными датами и</w:t>
      </w: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событиями государственного и муниципального значения, определяются Концепцией праздничного оформления территории поселения, утверждаемой муниципальным правовым актом исполнительно-распорядительного органа местного самоуправления (далее – Концепция);</w:t>
      </w:r>
    </w:p>
    <w:p w:rsidR="00F53B69" w:rsidRPr="003F67E5" w:rsidRDefault="00A718E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6.17.2. </w:t>
      </w:r>
      <w:proofErr w:type="gramStart"/>
      <w:r w:rsidR="00F53B69" w:rsidRPr="003F67E5">
        <w:rPr>
          <w:rFonts w:ascii="Times New Roman" w:eastAsia="Times New Roman" w:hAnsi="Times New Roman" w:cs="Times New Roman"/>
          <w:sz w:val="28"/>
          <w:szCs w:val="28"/>
          <w:lang w:eastAsia="ru-RU"/>
        </w:rPr>
        <w:t>Концепция регламентирует вывеску праздничной символики, лозунгов, гирлянд, установку панно, декоративных элементов и композиций, стендов, киосков, трибун, эстрад, устройство праздничной иллюминации, а также режим функционирования (часы суток, дни недели) осветительных установок, примерную схему размещения объектов и элементов праздничного оформления;</w:t>
      </w:r>
      <w:proofErr w:type="gramEnd"/>
    </w:p>
    <w:p w:rsidR="00F53B69" w:rsidRPr="003F67E5" w:rsidRDefault="00A718E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6.17.3. </w:t>
      </w:r>
      <w:r w:rsidR="00F53B69" w:rsidRPr="003F67E5">
        <w:rPr>
          <w:rFonts w:ascii="Times New Roman" w:eastAsia="Times New Roman" w:hAnsi="Times New Roman" w:cs="Times New Roman"/>
          <w:sz w:val="28"/>
          <w:szCs w:val="28"/>
          <w:lang w:eastAsia="ru-RU"/>
        </w:rPr>
        <w:t>реализация Концепции осуществляется в соответствии с программами соответствующих праздничных мероприятий, утверждаемыми муниципальными правовыми актами исполнительно-распорядительного органа местного самоуправления;</w:t>
      </w:r>
    </w:p>
    <w:p w:rsidR="00F53B69" w:rsidRPr="003F67E5" w:rsidRDefault="00A718E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6.17.4. </w:t>
      </w:r>
      <w:r w:rsidR="00F53B69" w:rsidRPr="003F67E5">
        <w:rPr>
          <w:rFonts w:ascii="Times New Roman" w:eastAsia="Times New Roman" w:hAnsi="Times New Roman" w:cs="Times New Roman"/>
          <w:sz w:val="28"/>
          <w:szCs w:val="28"/>
          <w:lang w:eastAsia="ru-RU"/>
        </w:rPr>
        <w:t>мероприятия по оформлению объектов и элементов благоустройства в соответствии с Концепцией и последующий демонтаж элементов оформления осуществляются правообладателями таких объектов и элементов благоустройства самостоятельно или с привлечением специализированных организаций за счет собственных средств;</w:t>
      </w:r>
    </w:p>
    <w:p w:rsidR="00F53B69" w:rsidRPr="003F67E5" w:rsidRDefault="00A718E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6.17.5. </w:t>
      </w:r>
      <w:r w:rsidR="00F53B69" w:rsidRPr="003F67E5">
        <w:rPr>
          <w:rFonts w:ascii="Times New Roman" w:eastAsia="Times New Roman" w:hAnsi="Times New Roman" w:cs="Times New Roman"/>
          <w:sz w:val="28"/>
          <w:szCs w:val="28"/>
          <w:lang w:eastAsia="ru-RU"/>
        </w:rPr>
        <w:t>при изготовлении и установке элементов праздничного оформления не допускается снимать, повреждать и ухудшать видимость технических средств организации дорожного движения (светофоров и дорожных знаков).</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6.18.</w:t>
      </w:r>
      <w:r w:rsidR="00A718EB">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К благоустройству нестационарных объектов устанавливаются следующие требования:</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6.18.1.</w:t>
      </w:r>
      <w:r w:rsidR="00A718EB">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 xml:space="preserve">в рамках </w:t>
      </w:r>
      <w:proofErr w:type="gramStart"/>
      <w:r w:rsidRPr="003F67E5">
        <w:rPr>
          <w:rFonts w:ascii="Times New Roman" w:eastAsia="Times New Roman" w:hAnsi="Times New Roman" w:cs="Times New Roman"/>
          <w:sz w:val="28"/>
          <w:szCs w:val="28"/>
          <w:lang w:eastAsia="ru-RU"/>
        </w:rPr>
        <w:t>решения задачи обеспечения качества го</w:t>
      </w:r>
      <w:r w:rsidR="008304AC">
        <w:rPr>
          <w:rFonts w:ascii="Times New Roman" w:eastAsia="Times New Roman" w:hAnsi="Times New Roman" w:cs="Times New Roman"/>
          <w:sz w:val="28"/>
          <w:szCs w:val="28"/>
          <w:lang w:eastAsia="ru-RU"/>
        </w:rPr>
        <w:t>родской среды</w:t>
      </w:r>
      <w:proofErr w:type="gramEnd"/>
      <w:r w:rsidR="008304AC">
        <w:rPr>
          <w:rFonts w:ascii="Times New Roman" w:eastAsia="Times New Roman" w:hAnsi="Times New Roman" w:cs="Times New Roman"/>
          <w:sz w:val="28"/>
          <w:szCs w:val="28"/>
          <w:lang w:eastAsia="ru-RU"/>
        </w:rPr>
        <w:t xml:space="preserve"> при создании и </w:t>
      </w:r>
      <w:r w:rsidRPr="003F67E5">
        <w:rPr>
          <w:rFonts w:ascii="Times New Roman" w:eastAsia="Times New Roman" w:hAnsi="Times New Roman" w:cs="Times New Roman"/>
          <w:sz w:val="28"/>
          <w:szCs w:val="28"/>
          <w:lang w:eastAsia="ru-RU"/>
        </w:rPr>
        <w:t>благоустройстве нестационарных объектов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4C309A"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6.18.2.</w:t>
      </w:r>
      <w:r w:rsidR="00A718EB">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в соответствии с Федеральным законом от 28 декабря 2009 года № 381-ФЗ «Об</w:t>
      </w:r>
      <w:r w:rsidR="00A718EB">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основах государственного регулирования торговой деятельности в Российской Федерации» размещение нестационарных торговых объектов на землях или земельных участках, находящихся в государственной и</w:t>
      </w:r>
      <w:r w:rsidR="004C309A">
        <w:rPr>
          <w:rFonts w:ascii="Times New Roman" w:eastAsia="Times New Roman" w:hAnsi="Times New Roman" w:cs="Times New Roman"/>
          <w:sz w:val="28"/>
          <w:szCs w:val="28"/>
          <w:lang w:eastAsia="ru-RU"/>
        </w:rPr>
        <w:t>ли муниципальной собственности,</w:t>
      </w:r>
    </w:p>
    <w:p w:rsidR="004C309A" w:rsidRDefault="004C309A"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p>
    <w:p w:rsidR="00F53B69" w:rsidRPr="003F67E5" w:rsidRDefault="00F53B69" w:rsidP="004C309A">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lastRenderedPageBreak/>
        <w:t>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F53B69" w:rsidRPr="003F67E5" w:rsidRDefault="00A718E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6.18.3. </w:t>
      </w:r>
      <w:r w:rsidR="00F53B69" w:rsidRPr="003F67E5">
        <w:rPr>
          <w:rFonts w:ascii="Times New Roman" w:eastAsia="Times New Roman" w:hAnsi="Times New Roman" w:cs="Times New Roman"/>
          <w:sz w:val="28"/>
          <w:szCs w:val="28"/>
          <w:lang w:eastAsia="ru-RU"/>
        </w:rPr>
        <w:t>размещение на территории поселения нестационарных торговых объектов, нестационарных объектов бытового обслуживания и летних кафе на земельных участках, находящихся в муниципальной собственности, земельных участках, государственная собственность на которые не разграничена, без разрешения, выданного исполнительно-распорядительным органом местного самоуправления, запрещается;</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6.18.4.</w:t>
      </w:r>
      <w:r w:rsidR="003732BB">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нестационарные объекты, размещаемые на территории общего пользования, не</w:t>
      </w:r>
      <w:r w:rsidR="003732BB">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должны мешать пешеходному движению, ухудшать визуальное восприятие среды поселения и</w:t>
      </w:r>
      <w:r w:rsidR="003732BB">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благоустройство территории. Нестационарные объекты устанавливаются на твердые виды покрытия, должны оборудоваться осветительным оборудованием, урнами и малыми контейнерами для мусора;</w:t>
      </w:r>
    </w:p>
    <w:p w:rsidR="00F53B69" w:rsidRPr="003F67E5" w:rsidRDefault="003732B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6.18.5. </w:t>
      </w:r>
      <w:r w:rsidR="00F53B69" w:rsidRPr="003F67E5">
        <w:rPr>
          <w:rFonts w:ascii="Times New Roman" w:eastAsia="Times New Roman" w:hAnsi="Times New Roman" w:cs="Times New Roman"/>
          <w:sz w:val="28"/>
          <w:szCs w:val="28"/>
          <w:lang w:eastAsia="ru-RU"/>
        </w:rPr>
        <w:t>размещение туалетных кабин предусматривается на активно посещаемых территориях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(в парках, садах), в местах установки автозаправочных станций, на автостоянках, а также при летних кафе (в отсутствие общественных туалетов на прилегающей территории в зоне доступности 200 метров);</w:t>
      </w:r>
      <w:proofErr w:type="gramEnd"/>
    </w:p>
    <w:p w:rsidR="00F53B69" w:rsidRPr="003F67E5" w:rsidRDefault="003732B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6.18.6. </w:t>
      </w:r>
      <w:r w:rsidR="00F53B69" w:rsidRPr="003F67E5">
        <w:rPr>
          <w:rFonts w:ascii="Times New Roman" w:eastAsia="Times New Roman" w:hAnsi="Times New Roman" w:cs="Times New Roman"/>
          <w:sz w:val="28"/>
          <w:szCs w:val="28"/>
          <w:lang w:eastAsia="ru-RU"/>
        </w:rPr>
        <w:t>не допускается размещение нестационарных объектов в арках зданий, на газонах, площадках общего пользования, имеющих функциональное назначение (детских, для отдыха, спортивных, парковок),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непосредственно перед витринами торговых предприятий, менее чем</w:t>
      </w:r>
      <w:proofErr w:type="gramEnd"/>
      <w:r w:rsidR="00F53B69" w:rsidRPr="003F67E5">
        <w:rPr>
          <w:rFonts w:ascii="Times New Roman" w:eastAsia="Times New Roman" w:hAnsi="Times New Roman" w:cs="Times New Roman"/>
          <w:sz w:val="28"/>
          <w:szCs w:val="28"/>
          <w:lang w:eastAsia="ru-RU"/>
        </w:rPr>
        <w:t xml:space="preserve"> в трех метрах от стволов деревьев;</w:t>
      </w:r>
    </w:p>
    <w:p w:rsidR="00F53B69" w:rsidRPr="003F67E5" w:rsidRDefault="003732B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6.18.7. </w:t>
      </w:r>
      <w:r w:rsidR="00F53B69" w:rsidRPr="003F67E5">
        <w:rPr>
          <w:rFonts w:ascii="Times New Roman" w:eastAsia="Times New Roman" w:hAnsi="Times New Roman" w:cs="Times New Roman"/>
          <w:sz w:val="28"/>
          <w:szCs w:val="28"/>
          <w:lang w:eastAsia="ru-RU"/>
        </w:rPr>
        <w:t>сезонные сооружения для торговли овощами и фруктами должны иметь легкую сборно-разборную конструкцию и демонтироваться после окончания торговли;</w:t>
      </w:r>
    </w:p>
    <w:p w:rsidR="00F53B69" w:rsidRPr="003F67E5" w:rsidRDefault="003732B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6.18.8. </w:t>
      </w:r>
      <w:r w:rsidR="00F53B69" w:rsidRPr="003F67E5">
        <w:rPr>
          <w:rFonts w:ascii="Times New Roman" w:eastAsia="Times New Roman" w:hAnsi="Times New Roman" w:cs="Times New Roman"/>
          <w:sz w:val="28"/>
          <w:szCs w:val="28"/>
          <w:lang w:eastAsia="ru-RU"/>
        </w:rPr>
        <w:t xml:space="preserve">запрещается использовать </w:t>
      </w:r>
      <w:proofErr w:type="spellStart"/>
      <w:r w:rsidR="00F53B69" w:rsidRPr="003F67E5">
        <w:rPr>
          <w:rFonts w:ascii="Times New Roman" w:eastAsia="Times New Roman" w:hAnsi="Times New Roman" w:cs="Times New Roman"/>
          <w:sz w:val="28"/>
          <w:szCs w:val="28"/>
          <w:lang w:eastAsia="ru-RU"/>
        </w:rPr>
        <w:t>штендеры</w:t>
      </w:r>
      <w:proofErr w:type="spellEnd"/>
      <w:r w:rsidR="00F53B69" w:rsidRPr="003F67E5">
        <w:rPr>
          <w:rFonts w:ascii="Times New Roman" w:eastAsia="Times New Roman" w:hAnsi="Times New Roman" w:cs="Times New Roman"/>
          <w:sz w:val="28"/>
          <w:szCs w:val="28"/>
          <w:lang w:eastAsia="ru-RU"/>
        </w:rPr>
        <w:t xml:space="preserve"> в качестве дополнительного объекта информации к имеющейся вывеске, витрине, если последние хорошо просматриваются. Запрещается установка </w:t>
      </w:r>
      <w:proofErr w:type="spellStart"/>
      <w:r w:rsidR="00F53B69" w:rsidRPr="003F67E5">
        <w:rPr>
          <w:rFonts w:ascii="Times New Roman" w:eastAsia="Times New Roman" w:hAnsi="Times New Roman" w:cs="Times New Roman"/>
          <w:sz w:val="28"/>
          <w:szCs w:val="28"/>
          <w:lang w:eastAsia="ru-RU"/>
        </w:rPr>
        <w:t>штендеров</w:t>
      </w:r>
      <w:proofErr w:type="spellEnd"/>
      <w:r w:rsidR="00F53B69" w:rsidRPr="003F67E5">
        <w:rPr>
          <w:rFonts w:ascii="Times New Roman" w:eastAsia="Times New Roman" w:hAnsi="Times New Roman" w:cs="Times New Roman"/>
          <w:sz w:val="28"/>
          <w:szCs w:val="28"/>
          <w:lang w:eastAsia="ru-RU"/>
        </w:rPr>
        <w:t>, мешающих проходу пешеходов при ширине тротуара менее трех метров, а также ориентированных на зрительное восприятие с проезжей части.</w:t>
      </w:r>
    </w:p>
    <w:p w:rsidR="00F53B69" w:rsidRPr="003F67E5" w:rsidRDefault="003732B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6.19. </w:t>
      </w:r>
      <w:r w:rsidR="00F53B69" w:rsidRPr="003F67E5">
        <w:rPr>
          <w:rFonts w:ascii="Times New Roman" w:eastAsia="Times New Roman" w:hAnsi="Times New Roman" w:cs="Times New Roman"/>
          <w:sz w:val="28"/>
          <w:szCs w:val="28"/>
          <w:lang w:eastAsia="ru-RU"/>
        </w:rPr>
        <w:t>К размещению вывесок устанавливаются следующие требования:</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proofErr w:type="gramStart"/>
      <w:r w:rsidRPr="003F67E5">
        <w:rPr>
          <w:rFonts w:ascii="Times New Roman" w:eastAsia="Times New Roman" w:hAnsi="Times New Roman" w:cs="Times New Roman"/>
          <w:sz w:val="28"/>
          <w:szCs w:val="28"/>
          <w:lang w:eastAsia="ru-RU"/>
        </w:rPr>
        <w:lastRenderedPageBreak/>
        <w:t>6.19.1.</w:t>
      </w:r>
      <w:r w:rsidR="003732BB">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размещение вывесок осуществляется с учетом части 5.8. статьи 19 Федерального закона «О рекламе», Федерального закона «Об объектах культурного наследия (памятниках истории и культуры) народов Российской Федерации», Закона Саратовской области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 установленных технических регламентов, при условии согласования их внешнего вида, параметров и</w:t>
      </w:r>
      <w:proofErr w:type="gramEnd"/>
      <w:r w:rsidRPr="003F67E5">
        <w:rPr>
          <w:rFonts w:ascii="Times New Roman" w:eastAsia="Times New Roman" w:hAnsi="Times New Roman" w:cs="Times New Roman"/>
          <w:sz w:val="28"/>
          <w:szCs w:val="28"/>
          <w:lang w:eastAsia="ru-RU"/>
        </w:rPr>
        <w:t xml:space="preserve"> места размещения с муниципальным органом, осуществляющим функции в сфере градостроительной деятельности;</w:t>
      </w:r>
    </w:p>
    <w:p w:rsidR="00F53B69" w:rsidRPr="003F67E5" w:rsidRDefault="003732B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6.19.2. </w:t>
      </w:r>
      <w:r w:rsidR="00F53B69" w:rsidRPr="003F67E5">
        <w:rPr>
          <w:rFonts w:ascii="Times New Roman" w:eastAsia="Times New Roman" w:hAnsi="Times New Roman" w:cs="Times New Roman"/>
          <w:sz w:val="28"/>
          <w:szCs w:val="28"/>
          <w:lang w:eastAsia="ru-RU"/>
        </w:rPr>
        <w:t>организации, эксплуатирующие вывески, обязаны содержать их в надлежащем состоянии;</w:t>
      </w:r>
    </w:p>
    <w:p w:rsidR="00F53B69" w:rsidRPr="003F67E5" w:rsidRDefault="003732B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6.19.3. </w:t>
      </w:r>
      <w:r w:rsidR="00F53B69" w:rsidRPr="003F67E5">
        <w:rPr>
          <w:rFonts w:ascii="Times New Roman" w:eastAsia="Times New Roman" w:hAnsi="Times New Roman" w:cs="Times New Roman"/>
          <w:sz w:val="28"/>
          <w:szCs w:val="28"/>
          <w:lang w:eastAsia="ru-RU"/>
        </w:rPr>
        <w:t>в случае неисправности отдельных элементов информационной конструкции рекомендуется ее демонтаж и замена. Не допускается включение световой конструкции при неисправности отдельных ее элементов;</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6.19.4.</w:t>
      </w:r>
      <w:r w:rsidR="003732BB">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не допускается размещение на вывесках объявлений, посторонних надписей, изображений и других сообщений, не относящихся к данной вывеске;</w:t>
      </w:r>
    </w:p>
    <w:p w:rsidR="00F53B69" w:rsidRPr="003F67E5" w:rsidRDefault="003732B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6.19.5. </w:t>
      </w:r>
      <w:r w:rsidR="00F53B69" w:rsidRPr="003F67E5">
        <w:rPr>
          <w:rFonts w:ascii="Times New Roman" w:eastAsia="Times New Roman" w:hAnsi="Times New Roman" w:cs="Times New Roman"/>
          <w:sz w:val="28"/>
          <w:szCs w:val="28"/>
          <w:lang w:eastAsia="ru-RU"/>
        </w:rPr>
        <w:t>вывески размещаются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занимаемых организациями, индивидуальными предпринимателями - правообладателями данных помещений;</w:t>
      </w:r>
    </w:p>
    <w:p w:rsidR="00F53B69" w:rsidRPr="003F67E5" w:rsidRDefault="003732B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6.19.6. </w:t>
      </w:r>
      <w:r w:rsidR="00F53B69" w:rsidRPr="003F67E5">
        <w:rPr>
          <w:rFonts w:ascii="Times New Roman" w:eastAsia="Times New Roman" w:hAnsi="Times New Roman" w:cs="Times New Roman"/>
          <w:sz w:val="28"/>
          <w:szCs w:val="28"/>
          <w:lang w:eastAsia="ru-RU"/>
        </w:rPr>
        <w:t>вывески размещаются на фасадах зданий в «разрешенных зонах»;</w:t>
      </w:r>
    </w:p>
    <w:p w:rsidR="00F53B69" w:rsidRPr="003F67E5" w:rsidRDefault="003732B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6.19.7. </w:t>
      </w:r>
      <w:r w:rsidR="00F53B69" w:rsidRPr="003F67E5">
        <w:rPr>
          <w:rFonts w:ascii="Times New Roman" w:eastAsia="Times New Roman" w:hAnsi="Times New Roman" w:cs="Times New Roman"/>
          <w:sz w:val="28"/>
          <w:szCs w:val="28"/>
          <w:lang w:eastAsia="ru-RU"/>
        </w:rPr>
        <w:t>при определении «разрешенной зоны» запрещается:</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несоблюдение заданных максимальных параметров «разрешенной зоны» для каждого из</w:t>
      </w: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типов вывесок;</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определение «разрешенной зоны» без учета расположения центральных осей архитектурных элементов фасада;</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определение «разрешенной зоны» над входом в арки;</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заполнение арочных проемов (кроме временного оформления витрин);</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определение «разрешенной зоны» поверх межэтажных и цокольных карнизов, колонн, капителей, пилястр, барельефов, обрамления оконных и дверных проемов, узоров, подоконников, кронштейнов, рустов;</w:t>
      </w:r>
      <w:proofErr w:type="gramEnd"/>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 xml:space="preserve">определение «разрешенной зоны» для </w:t>
      </w:r>
      <w:proofErr w:type="gramStart"/>
      <w:r w:rsidR="00F53B69" w:rsidRPr="003F67E5">
        <w:rPr>
          <w:rFonts w:ascii="Times New Roman" w:eastAsia="Times New Roman" w:hAnsi="Times New Roman" w:cs="Times New Roman"/>
          <w:sz w:val="28"/>
          <w:szCs w:val="28"/>
          <w:lang w:eastAsia="ru-RU"/>
        </w:rPr>
        <w:t>панель-кронштейна</w:t>
      </w:r>
      <w:proofErr w:type="gramEnd"/>
      <w:r w:rsidR="00F53B69" w:rsidRPr="003F67E5">
        <w:rPr>
          <w:rFonts w:ascii="Times New Roman" w:eastAsia="Times New Roman" w:hAnsi="Times New Roman" w:cs="Times New Roman"/>
          <w:sz w:val="28"/>
          <w:szCs w:val="28"/>
          <w:lang w:eastAsia="ru-RU"/>
        </w:rPr>
        <w:t xml:space="preserve"> на уровне цокольного этажа;</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53B69" w:rsidRPr="003F67E5">
        <w:rPr>
          <w:rFonts w:ascii="Times New Roman" w:eastAsia="Times New Roman" w:hAnsi="Times New Roman" w:cs="Times New Roman"/>
          <w:sz w:val="28"/>
          <w:szCs w:val="28"/>
          <w:lang w:eastAsia="ru-RU"/>
        </w:rPr>
        <w:t>одновременное определение «разрешенной зоны» для плоских вывесок и оформления витрин постоянного характера более чем в один уровень.</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6.19.8.</w:t>
      </w:r>
      <w:r w:rsidR="003732BB">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разрешается размещение вывесок в виде:</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плоских вывесок с подложкой и без подложки (конструкция вывески располагается параллельно к поверхности фасада объекта и (или) его конструктивных элементов непосредственно на плоскости фасада объекта);</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F53B69" w:rsidRPr="003F67E5">
        <w:rPr>
          <w:rFonts w:ascii="Times New Roman" w:eastAsia="Times New Roman" w:hAnsi="Times New Roman" w:cs="Times New Roman"/>
          <w:sz w:val="28"/>
          <w:szCs w:val="28"/>
          <w:lang w:eastAsia="ru-RU"/>
        </w:rPr>
        <w:t>лайтбоксов</w:t>
      </w:r>
      <w:proofErr w:type="spellEnd"/>
      <w:r w:rsidR="00F53B69" w:rsidRPr="003F67E5">
        <w:rPr>
          <w:rFonts w:ascii="Times New Roman" w:eastAsia="Times New Roman" w:hAnsi="Times New Roman" w:cs="Times New Roman"/>
          <w:sz w:val="28"/>
          <w:szCs w:val="28"/>
          <w:lang w:eastAsia="ru-RU"/>
        </w:rPr>
        <w:t xml:space="preserve"> (световых коробов) простых и (или) сложных геометрических форм (конструкция светового короба располагается параллельно к поверхности фасада объекта и (или) его конструктивных элементов непосредственно на плоскости фасада объекта);</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proofErr w:type="gramStart"/>
      <w:r w:rsidR="00F53B69" w:rsidRPr="003F67E5">
        <w:rPr>
          <w:rFonts w:ascii="Times New Roman" w:eastAsia="Times New Roman" w:hAnsi="Times New Roman" w:cs="Times New Roman"/>
          <w:sz w:val="28"/>
          <w:szCs w:val="28"/>
          <w:lang w:eastAsia="ru-RU"/>
        </w:rPr>
        <w:t>панель-кронштейнов</w:t>
      </w:r>
      <w:proofErr w:type="spellEnd"/>
      <w:proofErr w:type="gramEnd"/>
      <w:r w:rsidR="00F53B69" w:rsidRPr="003F67E5">
        <w:rPr>
          <w:rFonts w:ascii="Times New Roman" w:eastAsia="Times New Roman" w:hAnsi="Times New Roman" w:cs="Times New Roman"/>
          <w:sz w:val="28"/>
          <w:szCs w:val="28"/>
          <w:lang w:eastAsia="ru-RU"/>
        </w:rPr>
        <w:t xml:space="preserve"> с подложкой и без подложки, размещаемых с помощью невидимых (скрытых), подвесных, дистанционных креплений и/или креплений с нижней поддержкой (конструкция вывески располагается перпендикулярно к поверхности фасада объекта и (или) его конструктивных элементов);</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витринных конструкций с постоянным и (или) временным оформлением (конструкция вывески располагается в витрине с внешней и (или) с внутренней стороны остекления витрины объекта);</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информационных табличек и табличек общих указателей;</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панелей на опоре, размещаемых на отдельных опорах с отступом от поверхности фасада.</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6.19.9.</w:t>
      </w:r>
      <w:r w:rsidR="003732BB">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правила определения «разрешенной зоны» для плоской вывески:</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плоская вывеска располагается на поверхности внешних стен над входом в здание, витринами и окнами первых этажей;</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 случае расположения организации или индивидуального предпринимателя на втором этаже возможно определение «разрешенной зоны» над окнами второго этажа;</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 случае расположения организации или индивидуального предпринимателя на цокольном этаже с отдельным входом ниже уровня первого этажа возможно определение «разрешенной зоны» над входом в здание и над окнами цокольного этажа;</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 случае расположения организации или индивидуального предпринимателя в подвальном этаже с отдельным входом ниже уровня улицы возможно определение «разрешенной зоны» над входом в здание, на торцах козырька над лестничным проемом и ограждением лестничного проема со стороны улицы;</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53B69" w:rsidRPr="003F67E5">
        <w:rPr>
          <w:rFonts w:ascii="Times New Roman" w:eastAsia="Times New Roman" w:hAnsi="Times New Roman" w:cs="Times New Roman"/>
          <w:sz w:val="28"/>
          <w:szCs w:val="28"/>
          <w:lang w:eastAsia="ru-RU"/>
        </w:rPr>
        <w:t>в случае расположения организации или индивидуального предпринимателя в арке возможно выделение «разрешенной зоны» на внутренних плоскостях арочного проема;</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следует выделять «разрешенной зоны» с учетом расположения центральных осей между архитектурными элементами;</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высота «разрешенной зоны» должна быть не более 700 мм;</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 случае выделения «разрешенной зоны» над цокольным этажом высота должна быть не более 500 мм;</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ширина «разрешенной зоны» определяется архитектурными элементами фасада.</w:t>
      </w:r>
    </w:p>
    <w:p w:rsidR="00F53B69" w:rsidRPr="003F67E5" w:rsidRDefault="003732B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6.19.10. </w:t>
      </w:r>
      <w:r w:rsidR="00F53B69" w:rsidRPr="003F67E5">
        <w:rPr>
          <w:rFonts w:ascii="Times New Roman" w:eastAsia="Times New Roman" w:hAnsi="Times New Roman" w:cs="Times New Roman"/>
          <w:sz w:val="28"/>
          <w:szCs w:val="28"/>
          <w:lang w:eastAsia="ru-RU"/>
        </w:rPr>
        <w:t xml:space="preserve">правила определения «разрешенной зоны» для </w:t>
      </w:r>
      <w:proofErr w:type="gramStart"/>
      <w:r w:rsidR="00F53B69" w:rsidRPr="003F67E5">
        <w:rPr>
          <w:rFonts w:ascii="Times New Roman" w:eastAsia="Times New Roman" w:hAnsi="Times New Roman" w:cs="Times New Roman"/>
          <w:sz w:val="28"/>
          <w:szCs w:val="28"/>
          <w:lang w:eastAsia="ru-RU"/>
        </w:rPr>
        <w:t>панель-кронштейна</w:t>
      </w:r>
      <w:proofErr w:type="gramEnd"/>
      <w:r w:rsidR="00F53B69" w:rsidRPr="003F67E5">
        <w:rPr>
          <w:rFonts w:ascii="Times New Roman" w:eastAsia="Times New Roman" w:hAnsi="Times New Roman" w:cs="Times New Roman"/>
          <w:sz w:val="28"/>
          <w:szCs w:val="28"/>
          <w:lang w:eastAsia="ru-RU"/>
        </w:rPr>
        <w:t>:</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w:t>
      </w:r>
      <w:r w:rsidR="003732BB">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панель-кронштейн располагается на поверхности внешних стен над входами в здания, витринами и окнами первых этажей;</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высота «разрешенной зоны» должна быть не более 700 мм;</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ширина «разрешенной зоны» определяется архитектурными элементами фасада.</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6.19.11.</w:t>
      </w:r>
      <w:r w:rsidR="003732BB">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правила определения «разрешенной зоны» для витринных конструкций с постоянным и временным оформлением:</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w:t>
      </w:r>
      <w:r w:rsidR="003732BB">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w:t>
      </w:r>
      <w:proofErr w:type="gramStart"/>
      <w:r w:rsidRPr="003F67E5">
        <w:rPr>
          <w:rFonts w:ascii="Times New Roman" w:eastAsia="Times New Roman" w:hAnsi="Times New Roman" w:cs="Times New Roman"/>
          <w:sz w:val="28"/>
          <w:szCs w:val="28"/>
          <w:lang w:eastAsia="ru-RU"/>
        </w:rPr>
        <w:t>разрешенной</w:t>
      </w:r>
      <w:proofErr w:type="gramEnd"/>
      <w:r w:rsidRPr="003F67E5">
        <w:rPr>
          <w:rFonts w:ascii="Times New Roman" w:eastAsia="Times New Roman" w:hAnsi="Times New Roman" w:cs="Times New Roman"/>
          <w:sz w:val="28"/>
          <w:szCs w:val="28"/>
          <w:lang w:eastAsia="ru-RU"/>
        </w:rPr>
        <w:t xml:space="preserve"> зона» располагается в витринах и окнах первых и вторых этажей;</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«разрешенной зону» следует выделять с учетом формы витрины;</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высота «разрешенной зоны» не более 600 мм;</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w:t>
      </w:r>
      <w:r w:rsidR="003732BB">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ширина «разрешенной зоны» определяется габаритами проема витрины.</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19.12.</w:t>
      </w:r>
      <w:r w:rsidR="003732BB">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правила определения «разрешенной зоны» для информационных табличек и общих указателей:</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 xml:space="preserve">информационные таблички и общие указатели, содержащие сведения и информацию, могут быть расположены рядом </w:t>
      </w:r>
      <w:proofErr w:type="gramStart"/>
      <w:r w:rsidR="00F53B69" w:rsidRPr="003F67E5">
        <w:rPr>
          <w:rFonts w:ascii="Times New Roman" w:eastAsia="Times New Roman" w:hAnsi="Times New Roman" w:cs="Times New Roman"/>
          <w:sz w:val="28"/>
          <w:szCs w:val="28"/>
          <w:lang w:eastAsia="ru-RU"/>
        </w:rPr>
        <w:t>со</w:t>
      </w:r>
      <w:proofErr w:type="gramEnd"/>
      <w:r w:rsidR="00F53B69" w:rsidRPr="003F67E5">
        <w:rPr>
          <w:rFonts w:ascii="Times New Roman" w:eastAsia="Times New Roman" w:hAnsi="Times New Roman" w:cs="Times New Roman"/>
          <w:sz w:val="28"/>
          <w:szCs w:val="28"/>
          <w:lang w:eastAsia="ru-RU"/>
        </w:rPr>
        <w:t xml:space="preserve"> входом в здание, сооружение;</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высота табличек и общих указателей должна быть не более 800 мм, ширина должна быть не более 500 мм;</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верхний край табличек и общих указателей должен находиться не ниже 1 600 м</w:t>
      </w:r>
      <w:r w:rsidR="008304AC">
        <w:rPr>
          <w:rFonts w:ascii="Times New Roman" w:eastAsia="Times New Roman" w:hAnsi="Times New Roman" w:cs="Times New Roman"/>
          <w:sz w:val="28"/>
          <w:szCs w:val="28"/>
          <w:lang w:eastAsia="ru-RU"/>
        </w:rPr>
        <w:t xml:space="preserve">м от </w:t>
      </w:r>
      <w:r w:rsidR="00F53B69" w:rsidRPr="003F67E5">
        <w:rPr>
          <w:rFonts w:ascii="Times New Roman" w:eastAsia="Times New Roman" w:hAnsi="Times New Roman" w:cs="Times New Roman"/>
          <w:sz w:val="28"/>
          <w:szCs w:val="28"/>
          <w:lang w:eastAsia="ru-RU"/>
        </w:rPr>
        <w:t>уровня входа в здание;</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общие указатели, содержащие сведения и информацию,</w:t>
      </w:r>
      <w:r w:rsidR="008304AC">
        <w:rPr>
          <w:rFonts w:ascii="Times New Roman" w:eastAsia="Times New Roman" w:hAnsi="Times New Roman" w:cs="Times New Roman"/>
          <w:sz w:val="28"/>
          <w:szCs w:val="28"/>
          <w:lang w:eastAsia="ru-RU"/>
        </w:rPr>
        <w:t xml:space="preserve"> могут быть расположены рядом с </w:t>
      </w:r>
      <w:r w:rsidR="00F53B69" w:rsidRPr="003F67E5">
        <w:rPr>
          <w:rFonts w:ascii="Times New Roman" w:eastAsia="Times New Roman" w:hAnsi="Times New Roman" w:cs="Times New Roman"/>
          <w:sz w:val="28"/>
          <w:szCs w:val="28"/>
          <w:lang w:eastAsia="ru-RU"/>
        </w:rPr>
        <w:t>арками, а также над входами в здания, где размещены несколько организаций;</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53B69" w:rsidRPr="003F67E5">
        <w:rPr>
          <w:rFonts w:ascii="Times New Roman" w:eastAsia="Times New Roman" w:hAnsi="Times New Roman" w:cs="Times New Roman"/>
          <w:sz w:val="28"/>
          <w:szCs w:val="28"/>
          <w:lang w:eastAsia="ru-RU"/>
        </w:rPr>
        <w:t>следует выделять «разрешенную зону» с учетом расположения центральных осей между архитектурными элементами фасада. Центральная ось таблички должна находиться на расстоянии не более 1 м от края входного проема.</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6.19.13.</w:t>
      </w:r>
      <w:r w:rsidR="003732BB">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на фасадах зданий, сооружений, расположенных на территории муниципального образования, запрещается:</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нарушение установленных требований к местам размещения вывесок;</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нарушение геометрических параметров (размеров) вывесок;</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размещение плоских вывесок на ограждении, торце козырька и внутренних плоскостях лестничного проема длиной более 1,5 м.;</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размещение вывесок выше линии перекрытий между первым и вторым, вторым и третьем этажами, включая крыши;</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размещение вывесок на кровлях, кровлях лоджий и балконов и (или) на лоджиях и балконах;</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размещение вывесок на козырьках зданий, за исключение козырька над лестничным проемом подвального помещения;</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размещение вывесок поверх архитектурных элементов фасада;</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размещение вывесок на ограждающих конструкциях (заборах, шлагбаумах, ограждениях, перилах и т. д.);</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полное перекрытие (закрытие) оконных и дверных проемов, а также витражей и витрин;</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перекрытие (закрытие) указателей наименований улиц и номеров домов;</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размещение вывесок на расстоянии ближе, чем 3 м от мемориальных досок;</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размещение вывесок на глухих торцах фасада;</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 xml:space="preserve">размещение вывесок в виде отдельно стоящих сборно-разборных (складных) конструкций - </w:t>
      </w:r>
      <w:proofErr w:type="spellStart"/>
      <w:r w:rsidR="00F53B69" w:rsidRPr="003F67E5">
        <w:rPr>
          <w:rFonts w:ascii="Times New Roman" w:eastAsia="Times New Roman" w:hAnsi="Times New Roman" w:cs="Times New Roman"/>
          <w:sz w:val="28"/>
          <w:szCs w:val="28"/>
          <w:lang w:eastAsia="ru-RU"/>
        </w:rPr>
        <w:t>штендеров</w:t>
      </w:r>
      <w:proofErr w:type="spellEnd"/>
      <w:r w:rsidR="00F53B69" w:rsidRPr="003F67E5">
        <w:rPr>
          <w:rFonts w:ascii="Times New Roman" w:eastAsia="Times New Roman" w:hAnsi="Times New Roman" w:cs="Times New Roman"/>
          <w:sz w:val="28"/>
          <w:szCs w:val="28"/>
          <w:lang w:eastAsia="ru-RU"/>
        </w:rPr>
        <w:t>;</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размещения вывесок путем пристройки информационной конструкции к фасаду объекта;</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устройство в витрине конструкций электронных носителей-экранов (телевизоров) на всю высоту и (или) длину остекления витрины;</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размещение вывесок с использованием картона, ткани, баннерной ткани (за исключением афиш).</w:t>
      </w:r>
    </w:p>
    <w:p w:rsidR="004C309A"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6.19.14.</w:t>
      </w:r>
      <w:r w:rsidR="003732BB">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 xml:space="preserve">при размещении на одном фасаде здания или сооружения одновременно </w:t>
      </w:r>
      <w:r w:rsidR="004C309A">
        <w:rPr>
          <w:rFonts w:ascii="Times New Roman" w:eastAsia="Times New Roman" w:hAnsi="Times New Roman" w:cs="Times New Roman"/>
          <w:sz w:val="28"/>
          <w:szCs w:val="28"/>
          <w:lang w:eastAsia="ru-RU"/>
        </w:rPr>
        <w:t>вывесок нескольких организаций,</w:t>
      </w:r>
    </w:p>
    <w:p w:rsidR="00F53B69" w:rsidRPr="003F67E5" w:rsidRDefault="00F53B69" w:rsidP="004C309A">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lastRenderedPageBreak/>
        <w:t>индивидуальных предпринимателей, указанны</w:t>
      </w:r>
      <w:r w:rsidR="004C309A">
        <w:rPr>
          <w:rFonts w:ascii="Times New Roman" w:eastAsia="Times New Roman" w:hAnsi="Times New Roman" w:cs="Times New Roman"/>
          <w:sz w:val="28"/>
          <w:szCs w:val="28"/>
          <w:lang w:eastAsia="ru-RU"/>
        </w:rPr>
        <w:t xml:space="preserve">е вывески размещаются в </w:t>
      </w:r>
      <w:r w:rsidRPr="003F67E5">
        <w:rPr>
          <w:rFonts w:ascii="Times New Roman" w:eastAsia="Times New Roman" w:hAnsi="Times New Roman" w:cs="Times New Roman"/>
          <w:sz w:val="28"/>
          <w:szCs w:val="28"/>
          <w:lang w:eastAsia="ru-RU"/>
        </w:rPr>
        <w:t>один высотный ряд на единой горизонтальной линии (н</w:t>
      </w:r>
      <w:r w:rsidR="003732BB">
        <w:rPr>
          <w:rFonts w:ascii="Times New Roman" w:eastAsia="Times New Roman" w:hAnsi="Times New Roman" w:cs="Times New Roman"/>
          <w:sz w:val="28"/>
          <w:szCs w:val="28"/>
          <w:lang w:eastAsia="ru-RU"/>
        </w:rPr>
        <w:t xml:space="preserve">а одном уровне, высоте), либо в </w:t>
      </w:r>
      <w:r w:rsidRPr="003F67E5">
        <w:rPr>
          <w:rFonts w:ascii="Times New Roman" w:eastAsia="Times New Roman" w:hAnsi="Times New Roman" w:cs="Times New Roman"/>
          <w:sz w:val="28"/>
          <w:szCs w:val="28"/>
          <w:lang w:eastAsia="ru-RU"/>
        </w:rPr>
        <w:t>соответствии с разработанным общим решением оформления входных узлов на фасаде здания;</w:t>
      </w:r>
    </w:p>
    <w:p w:rsidR="00F53B69" w:rsidRPr="003F67E5" w:rsidRDefault="003732B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6.19.15. </w:t>
      </w:r>
      <w:proofErr w:type="spellStart"/>
      <w:r w:rsidR="00F53B69" w:rsidRPr="003F67E5">
        <w:rPr>
          <w:rFonts w:ascii="Times New Roman" w:eastAsia="Times New Roman" w:hAnsi="Times New Roman" w:cs="Times New Roman"/>
          <w:sz w:val="28"/>
          <w:szCs w:val="28"/>
          <w:lang w:eastAsia="ru-RU"/>
        </w:rPr>
        <w:t>ветовые</w:t>
      </w:r>
      <w:proofErr w:type="spellEnd"/>
      <w:r w:rsidR="00F53B69" w:rsidRPr="003F67E5">
        <w:rPr>
          <w:rFonts w:ascii="Times New Roman" w:eastAsia="Times New Roman" w:hAnsi="Times New Roman" w:cs="Times New Roman"/>
          <w:sz w:val="28"/>
          <w:szCs w:val="28"/>
          <w:lang w:eastAsia="ru-RU"/>
        </w:rPr>
        <w:t xml:space="preserve"> вывески должны соответствовать нормам СанПиН и не должны приносить неудобства для граждан (отсутствие мерцания, прямых направленных лучей в окна зданий, наличие затемненных не рабочих поверхностей). Организации, эксплуатирующие световые рекламы и вывески, должны включать их с наступлением темного времени суток и выключать не ранее времени отключения уличного освещения, но не позднее наступления светового дня;</w:t>
      </w:r>
    </w:p>
    <w:p w:rsidR="00F53B69" w:rsidRPr="003F67E5" w:rsidRDefault="003732BB"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6.19.16. </w:t>
      </w:r>
      <w:r w:rsidR="00F53B69" w:rsidRPr="003F67E5">
        <w:rPr>
          <w:rFonts w:ascii="Times New Roman" w:eastAsia="Times New Roman" w:hAnsi="Times New Roman" w:cs="Times New Roman"/>
          <w:sz w:val="28"/>
          <w:szCs w:val="28"/>
          <w:lang w:eastAsia="ru-RU"/>
        </w:rPr>
        <w:t>при размещении информации на вывесках</w:t>
      </w:r>
      <w:r w:rsidR="004C309A">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b/>
          <w:bCs/>
          <w:sz w:val="28"/>
          <w:szCs w:val="28"/>
          <w:lang w:eastAsia="ru-RU"/>
        </w:rPr>
        <w:t>запрещается</w:t>
      </w:r>
      <w:r w:rsidR="00F53B69" w:rsidRPr="003F67E5">
        <w:rPr>
          <w:rFonts w:ascii="Times New Roman" w:eastAsia="Times New Roman" w:hAnsi="Times New Roman" w:cs="Times New Roman"/>
          <w:sz w:val="28"/>
          <w:szCs w:val="28"/>
          <w:lang w:eastAsia="ru-RU"/>
        </w:rPr>
        <w:t>:</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хаотичное размещение информации без учета расположения центральных осей вывески либо центральной оси «разрешенной зоны»;</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несоблюдение максимальных габаритов вывески либо «разрешенной зоны»;</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размещение информации в более чем два уровня в пределах одной вывески либо «разрешенной зоны»;</w:t>
      </w:r>
    </w:p>
    <w:p w:rsidR="00F53B69" w:rsidRPr="003F67E5" w:rsidRDefault="003732BB"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размещение информации на торцевой стороне панели вывески;</w:t>
      </w:r>
    </w:p>
    <w:p w:rsidR="00F53B69" w:rsidRPr="003F67E5" w:rsidRDefault="00EF0513"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вертикальный порядок расположения букв на информационном поле вывески;</w:t>
      </w:r>
    </w:p>
    <w:p w:rsidR="00F53B69" w:rsidRPr="003F67E5" w:rsidRDefault="00EF0513"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дублирование размещаемой информации в пределах одной «разрешенной зоны».</w:t>
      </w:r>
    </w:p>
    <w:p w:rsidR="00F53B69" w:rsidRPr="003F67E5" w:rsidRDefault="00EF0513"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6.19.17. </w:t>
      </w:r>
      <w:r w:rsidR="00F53B69" w:rsidRPr="003F67E5">
        <w:rPr>
          <w:rFonts w:ascii="Times New Roman" w:eastAsia="Times New Roman" w:hAnsi="Times New Roman" w:cs="Times New Roman"/>
          <w:sz w:val="28"/>
          <w:szCs w:val="28"/>
          <w:lang w:eastAsia="ru-RU"/>
        </w:rPr>
        <w:t>площадь размещаемой на витринах информации не должна занимать более 30% площади витрины;</w:t>
      </w:r>
    </w:p>
    <w:p w:rsidR="00F53B69" w:rsidRPr="003F67E5" w:rsidRDefault="00EF0513"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6.19.18. </w:t>
      </w:r>
      <w:r w:rsidR="00F53B69" w:rsidRPr="003F67E5">
        <w:rPr>
          <w:rFonts w:ascii="Times New Roman" w:eastAsia="Times New Roman" w:hAnsi="Times New Roman" w:cs="Times New Roman"/>
          <w:sz w:val="28"/>
          <w:szCs w:val="28"/>
          <w:lang w:eastAsia="ru-RU"/>
        </w:rPr>
        <w:t xml:space="preserve">информация на плоских вывесках и </w:t>
      </w:r>
      <w:proofErr w:type="spellStart"/>
      <w:r w:rsidR="00F53B69" w:rsidRPr="003F67E5">
        <w:rPr>
          <w:rFonts w:ascii="Times New Roman" w:eastAsia="Times New Roman" w:hAnsi="Times New Roman" w:cs="Times New Roman"/>
          <w:sz w:val="28"/>
          <w:szCs w:val="28"/>
          <w:lang w:eastAsia="ru-RU"/>
        </w:rPr>
        <w:t>лай</w:t>
      </w:r>
      <w:r>
        <w:rPr>
          <w:rFonts w:ascii="Times New Roman" w:eastAsia="Times New Roman" w:hAnsi="Times New Roman" w:cs="Times New Roman"/>
          <w:sz w:val="28"/>
          <w:szCs w:val="28"/>
          <w:lang w:eastAsia="ru-RU"/>
        </w:rPr>
        <w:t>тбоксах</w:t>
      </w:r>
      <w:proofErr w:type="spellEnd"/>
      <w:r>
        <w:rPr>
          <w:rFonts w:ascii="Times New Roman" w:eastAsia="Times New Roman" w:hAnsi="Times New Roman" w:cs="Times New Roman"/>
          <w:sz w:val="28"/>
          <w:szCs w:val="28"/>
          <w:lang w:eastAsia="ru-RU"/>
        </w:rPr>
        <w:t xml:space="preserve"> должна быть размещена с </w:t>
      </w:r>
      <w:r w:rsidR="00F53B69" w:rsidRPr="003F67E5">
        <w:rPr>
          <w:rFonts w:ascii="Times New Roman" w:eastAsia="Times New Roman" w:hAnsi="Times New Roman" w:cs="Times New Roman"/>
          <w:sz w:val="28"/>
          <w:szCs w:val="28"/>
          <w:lang w:eastAsia="ru-RU"/>
        </w:rPr>
        <w:t>соблюдением минимальных отступов в 100 мм от контура вывески или «разрешенной зоны»:</w:t>
      </w:r>
    </w:p>
    <w:p w:rsidR="00F53B69" w:rsidRPr="003F67E5" w:rsidRDefault="00EF0513"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на пересечении центральных осей архитектурных элементов фасада;</w:t>
      </w:r>
    </w:p>
    <w:p w:rsidR="00F53B69" w:rsidRPr="003F67E5" w:rsidRDefault="00EF0513"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 один уровень;</w:t>
      </w:r>
    </w:p>
    <w:p w:rsidR="00F53B69" w:rsidRPr="003F67E5" w:rsidRDefault="00EF0513"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при размещении на вывеске только одного элемента информации его следует выравнивать относительно центральных осей вывески либо «разрешенной зоны».</w:t>
      </w:r>
    </w:p>
    <w:p w:rsidR="00F53B69" w:rsidRPr="003F67E5" w:rsidRDefault="00EF0513"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6.19.19. </w:t>
      </w:r>
      <w:r w:rsidR="00F53B69" w:rsidRPr="003F67E5">
        <w:rPr>
          <w:rFonts w:ascii="Times New Roman" w:eastAsia="Times New Roman" w:hAnsi="Times New Roman" w:cs="Times New Roman"/>
          <w:sz w:val="28"/>
          <w:szCs w:val="28"/>
          <w:lang w:eastAsia="ru-RU"/>
        </w:rPr>
        <w:t xml:space="preserve">при размещении информации на </w:t>
      </w:r>
      <w:proofErr w:type="gramStart"/>
      <w:r w:rsidR="00F53B69" w:rsidRPr="003F67E5">
        <w:rPr>
          <w:rFonts w:ascii="Times New Roman" w:eastAsia="Times New Roman" w:hAnsi="Times New Roman" w:cs="Times New Roman"/>
          <w:sz w:val="28"/>
          <w:szCs w:val="28"/>
          <w:lang w:eastAsia="ru-RU"/>
        </w:rPr>
        <w:t>панель-кронштейнах</w:t>
      </w:r>
      <w:proofErr w:type="gramEnd"/>
      <w:r w:rsidR="00F53B69" w:rsidRPr="003F67E5">
        <w:rPr>
          <w:rFonts w:ascii="Times New Roman" w:eastAsia="Times New Roman" w:hAnsi="Times New Roman" w:cs="Times New Roman"/>
          <w:sz w:val="28"/>
          <w:szCs w:val="28"/>
          <w:lang w:eastAsia="ru-RU"/>
        </w:rPr>
        <w:t>:</w:t>
      </w:r>
    </w:p>
    <w:p w:rsidR="00F53B69" w:rsidRPr="003F67E5" w:rsidRDefault="00EF0513"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рекомендуется соблюдать минимальные отступы от контура панели в 50 мм;</w:t>
      </w:r>
    </w:p>
    <w:p w:rsidR="00F53B69" w:rsidRPr="003F67E5" w:rsidRDefault="00EF0513"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следует размещать информацию на пересечении центральных осей панели;</w:t>
      </w:r>
    </w:p>
    <w:p w:rsidR="00F53B69" w:rsidRPr="003F67E5" w:rsidRDefault="00EF0513"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53B69" w:rsidRPr="003F67E5">
        <w:rPr>
          <w:rFonts w:ascii="Times New Roman" w:eastAsia="Times New Roman" w:hAnsi="Times New Roman" w:cs="Times New Roman"/>
          <w:sz w:val="28"/>
          <w:szCs w:val="28"/>
          <w:lang w:eastAsia="ru-RU"/>
        </w:rPr>
        <w:t>разрешается размещение информации одним из способов - линейным или радиальным;</w:t>
      </w:r>
    </w:p>
    <w:p w:rsidR="00F53B69" w:rsidRPr="003F67E5" w:rsidRDefault="00EF0513"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следует соблюдать максимально-разрешенные параметры при размещении информации без подложки.</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6.19.20.</w:t>
      </w:r>
      <w:r w:rsidR="00EF0513">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при размещении информации на информационных табличках:</w:t>
      </w:r>
    </w:p>
    <w:p w:rsidR="00F53B69" w:rsidRPr="003F67E5" w:rsidRDefault="00EF0513"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следует соблюдать минимальные отступы от контура таблички в 25 мм;</w:t>
      </w:r>
    </w:p>
    <w:p w:rsidR="00F53B69" w:rsidRPr="003F67E5" w:rsidRDefault="00EF0513"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следует размещать информацию на пересечении центральных осей панели.</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При размещении информации на табличках - общих указателях:</w:t>
      </w:r>
    </w:p>
    <w:p w:rsidR="00F53B69" w:rsidRPr="003F67E5" w:rsidRDefault="00EF0513"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следует соблюдать минимальные отступы от контура таблички в 25 мм;</w:t>
      </w:r>
    </w:p>
    <w:p w:rsidR="00F53B69" w:rsidRPr="003F67E5" w:rsidRDefault="00EF0513"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 случае размещения таблички у арки следует размещать общую для всех перечисленных организаций навигацию сверху таблички, надписи должны быть одинаково выровнены по левому краю;</w:t>
      </w:r>
    </w:p>
    <w:p w:rsidR="00F53B69" w:rsidRPr="003F67E5" w:rsidRDefault="00EF0513"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 случае размещения таблички у входа в здание следует размещать этажи организаций общим блоком с одной стороны.</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6.19.21.</w:t>
      </w:r>
      <w:r w:rsidR="00EF0513">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торговые комплексы должны разрабатывать собственные архитектурно-художественные концепции, определяющие размещение и конструкцию вывесок;</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6.19</w:t>
      </w:r>
      <w:r w:rsidR="00EF0513">
        <w:rPr>
          <w:rFonts w:ascii="Times New Roman" w:eastAsia="Times New Roman" w:hAnsi="Times New Roman" w:cs="Times New Roman"/>
          <w:sz w:val="28"/>
          <w:szCs w:val="28"/>
          <w:lang w:eastAsia="ru-RU"/>
        </w:rPr>
        <w:t xml:space="preserve">.22. </w:t>
      </w:r>
      <w:r w:rsidRPr="003F67E5">
        <w:rPr>
          <w:rFonts w:ascii="Times New Roman" w:eastAsia="Times New Roman" w:hAnsi="Times New Roman" w:cs="Times New Roman"/>
          <w:sz w:val="28"/>
          <w:szCs w:val="28"/>
          <w:lang w:eastAsia="ru-RU"/>
        </w:rPr>
        <w:t>расклейка газет, афиш, плакатов, различного рода объявлений разрешается на</w:t>
      </w:r>
      <w:r w:rsidR="00EF0513">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специально установленных стендах;</w:t>
      </w:r>
    </w:p>
    <w:p w:rsidR="00F53B69" w:rsidRPr="003F67E5" w:rsidRDefault="00EF0513"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6.19.23. </w:t>
      </w:r>
      <w:r w:rsidR="00F53B69" w:rsidRPr="003F67E5">
        <w:rPr>
          <w:rFonts w:ascii="Times New Roman" w:eastAsia="Times New Roman" w:hAnsi="Times New Roman" w:cs="Times New Roman"/>
          <w:sz w:val="28"/>
          <w:szCs w:val="28"/>
          <w:lang w:eastAsia="ru-RU"/>
        </w:rPr>
        <w:t>организации, индивидуальные предприниматели</w:t>
      </w:r>
      <w:r>
        <w:rPr>
          <w:rFonts w:ascii="Times New Roman" w:eastAsia="Times New Roman" w:hAnsi="Times New Roman" w:cs="Times New Roman"/>
          <w:sz w:val="28"/>
          <w:szCs w:val="28"/>
          <w:lang w:eastAsia="ru-RU"/>
        </w:rPr>
        <w:t xml:space="preserve">, осуществляющие деятельность в </w:t>
      </w:r>
      <w:r w:rsidR="00F53B69" w:rsidRPr="003F67E5">
        <w:rPr>
          <w:rFonts w:ascii="Times New Roman" w:eastAsia="Times New Roman" w:hAnsi="Times New Roman" w:cs="Times New Roman"/>
          <w:sz w:val="28"/>
          <w:szCs w:val="28"/>
          <w:lang w:eastAsia="ru-RU"/>
        </w:rPr>
        <w:t>области общественного питания, дополнительно к вывеске вправе разместить не более одной таблички с меню.</w:t>
      </w:r>
    </w:p>
    <w:p w:rsidR="00F53B69" w:rsidRPr="003F67E5" w:rsidRDefault="00EF0513"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6.20. </w:t>
      </w:r>
      <w:r w:rsidR="00F53B69" w:rsidRPr="003F67E5">
        <w:rPr>
          <w:rFonts w:ascii="Times New Roman" w:eastAsia="Times New Roman" w:hAnsi="Times New Roman" w:cs="Times New Roman"/>
          <w:sz w:val="28"/>
          <w:szCs w:val="28"/>
          <w:lang w:eastAsia="ru-RU"/>
        </w:rPr>
        <w:t>К внешнему виду фасадов зданий, сооружений устанавливаются следующие общие требования:</w:t>
      </w:r>
    </w:p>
    <w:p w:rsidR="00F53B69" w:rsidRPr="003F67E5" w:rsidRDefault="00EF0513"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6.20.1. </w:t>
      </w:r>
      <w:r w:rsidR="00F53B69" w:rsidRPr="003F67E5">
        <w:rPr>
          <w:rFonts w:ascii="Times New Roman" w:eastAsia="Times New Roman" w:hAnsi="Times New Roman" w:cs="Times New Roman"/>
          <w:sz w:val="28"/>
          <w:szCs w:val="28"/>
          <w:lang w:eastAsia="ru-RU"/>
        </w:rPr>
        <w:t>при оформлении фасада должно быть соблюдено стилевое единство архитектурно-художественного образа, материалов и цветового решения;</w:t>
      </w:r>
    </w:p>
    <w:p w:rsidR="00F53B69" w:rsidRPr="003F67E5" w:rsidRDefault="00EF0513"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6.20.2. </w:t>
      </w:r>
      <w:r w:rsidR="00F53B69" w:rsidRPr="003F67E5">
        <w:rPr>
          <w:rFonts w:ascii="Times New Roman" w:eastAsia="Times New Roman" w:hAnsi="Times New Roman" w:cs="Times New Roman"/>
          <w:sz w:val="28"/>
          <w:szCs w:val="28"/>
          <w:lang w:eastAsia="ru-RU"/>
        </w:rPr>
        <w:t>фасад не должен иметь видимые повреждения строительной части, декоративной отделки и инженерных элементов;</w:t>
      </w:r>
    </w:p>
    <w:p w:rsidR="00F53B69" w:rsidRPr="003F67E5" w:rsidRDefault="00EF0513"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6.20.3. </w:t>
      </w:r>
      <w:r w:rsidR="00F53B69" w:rsidRPr="003F67E5">
        <w:rPr>
          <w:rFonts w:ascii="Times New Roman" w:eastAsia="Times New Roman" w:hAnsi="Times New Roman" w:cs="Times New Roman"/>
          <w:sz w:val="28"/>
          <w:szCs w:val="28"/>
          <w:lang w:eastAsia="ru-RU"/>
        </w:rPr>
        <w:t>площадь повреждений окраски фасада не должна превышать более 1% общей площади его поверхности;</w:t>
      </w:r>
    </w:p>
    <w:p w:rsidR="00F53B69" w:rsidRPr="003F67E5" w:rsidRDefault="00EF0513"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6.20.4. </w:t>
      </w:r>
      <w:r w:rsidR="00F53B69" w:rsidRPr="003F67E5">
        <w:rPr>
          <w:rFonts w:ascii="Times New Roman" w:eastAsia="Times New Roman" w:hAnsi="Times New Roman" w:cs="Times New Roman"/>
          <w:sz w:val="28"/>
          <w:szCs w:val="28"/>
          <w:lang w:eastAsia="ru-RU"/>
        </w:rPr>
        <w:t>фасад должен поддерживаться в надлежащем техническом и эстетическом состоянии;</w:t>
      </w:r>
    </w:p>
    <w:p w:rsidR="004C309A" w:rsidRDefault="00EF0513"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6.20.5. </w:t>
      </w:r>
      <w:r w:rsidR="00F53B69" w:rsidRPr="003F67E5">
        <w:rPr>
          <w:rFonts w:ascii="Times New Roman" w:eastAsia="Times New Roman" w:hAnsi="Times New Roman" w:cs="Times New Roman"/>
          <w:sz w:val="28"/>
          <w:szCs w:val="28"/>
          <w:lang w:eastAsia="ru-RU"/>
        </w:rPr>
        <w:t>отделка фасада здания, расположенного в зоне охраны</w:t>
      </w:r>
      <w:r w:rsidR="004C309A">
        <w:rPr>
          <w:rFonts w:ascii="Times New Roman" w:eastAsia="Times New Roman" w:hAnsi="Times New Roman" w:cs="Times New Roman"/>
          <w:sz w:val="28"/>
          <w:szCs w:val="28"/>
          <w:lang w:eastAsia="ru-RU"/>
        </w:rPr>
        <w:t xml:space="preserve"> объектов культурного наследия,</w:t>
      </w:r>
    </w:p>
    <w:p w:rsidR="00F53B69" w:rsidRPr="003F67E5" w:rsidRDefault="00F53B69" w:rsidP="004C309A">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lastRenderedPageBreak/>
        <w:t>должна осуществляться в общем стилевом архитектурно-</w:t>
      </w:r>
      <w:proofErr w:type="gramStart"/>
      <w:r w:rsidRPr="003F67E5">
        <w:rPr>
          <w:rFonts w:ascii="Times New Roman" w:eastAsia="Times New Roman" w:hAnsi="Times New Roman" w:cs="Times New Roman"/>
          <w:sz w:val="28"/>
          <w:szCs w:val="28"/>
          <w:lang w:eastAsia="ru-RU"/>
        </w:rPr>
        <w:t>художественном решении</w:t>
      </w:r>
      <w:proofErr w:type="gramEnd"/>
      <w:r w:rsidRPr="003F67E5">
        <w:rPr>
          <w:rFonts w:ascii="Times New Roman" w:eastAsia="Times New Roman" w:hAnsi="Times New Roman" w:cs="Times New Roman"/>
          <w:sz w:val="28"/>
          <w:szCs w:val="28"/>
          <w:lang w:eastAsia="ru-RU"/>
        </w:rPr>
        <w:t xml:space="preserve"> застройки соответствующей зоны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6.20.6.</w:t>
      </w:r>
      <w:r w:rsidR="00EF0513">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к организации содержания фасадов зданий, сооружений устанавливаются следующие общие требования:</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6.20.6.1.</w:t>
      </w:r>
      <w:r w:rsidR="00EF0513">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собственники, иные правообладатели зданий (помещений в них), сооружений, лица, на которых соответствующие обязанности возложены в силу договора:</w:t>
      </w:r>
    </w:p>
    <w:p w:rsidR="00F53B69" w:rsidRPr="003F67E5" w:rsidRDefault="00EF0513"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должны производить своевременный поддерживающий ремонт и восстановление отделки и конструктивных элементов фасадов, в том числе ограждений балконов и лоджий, карнизов, витрин, декоративных деталей и иных конструктивных элементов, и их окраска.</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Поддерживающий ремонт должен производиться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F53B69" w:rsidRPr="003F67E5" w:rsidRDefault="00EF0513"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должны обеспечивать наличие и содержание в исправном состоянии водостоков, водосточных труб и сливов;</w:t>
      </w:r>
    </w:p>
    <w:p w:rsidR="00F53B69" w:rsidRPr="003F67E5" w:rsidRDefault="00EF0513"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должны производить герметизацию, заделку и расшивку швов, трещин и выбоин;</w:t>
      </w:r>
    </w:p>
    <w:p w:rsidR="00F53B69" w:rsidRPr="003F67E5" w:rsidRDefault="00EF0513"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 xml:space="preserve">должны восстанавливать, ремонтировать и своевременно очищать </w:t>
      </w:r>
      <w:proofErr w:type="spellStart"/>
      <w:r w:rsidR="00F53B69" w:rsidRPr="003F67E5">
        <w:rPr>
          <w:rFonts w:ascii="Times New Roman" w:eastAsia="Times New Roman" w:hAnsi="Times New Roman" w:cs="Times New Roman"/>
          <w:sz w:val="28"/>
          <w:szCs w:val="28"/>
          <w:lang w:eastAsia="ru-RU"/>
        </w:rPr>
        <w:t>отмостку</w:t>
      </w:r>
      <w:proofErr w:type="spellEnd"/>
      <w:r w:rsidR="00F53B69" w:rsidRPr="003F67E5">
        <w:rPr>
          <w:rFonts w:ascii="Times New Roman" w:eastAsia="Times New Roman" w:hAnsi="Times New Roman" w:cs="Times New Roman"/>
          <w:sz w:val="28"/>
          <w:szCs w:val="28"/>
          <w:lang w:eastAsia="ru-RU"/>
        </w:rPr>
        <w:t>, приямки цокольных окон и входы в подвалы;</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должны поддерживать в исправном состоянии размещенное на фасаде оборудование электроосвещения, обеспечивать его функционирование с наступлением темноты;</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 xml:space="preserve">должны своевременно очищать и промывать поверхности фасадов </w:t>
      </w:r>
      <w:r w:rsidR="004C309A">
        <w:rPr>
          <w:rFonts w:ascii="Times New Roman" w:eastAsia="Times New Roman" w:hAnsi="Times New Roman" w:cs="Times New Roman"/>
          <w:sz w:val="28"/>
          <w:szCs w:val="28"/>
          <w:lang w:eastAsia="ru-RU"/>
        </w:rPr>
        <w:t xml:space="preserve">в зависимости от их </w:t>
      </w:r>
      <w:r w:rsidR="00F53B69" w:rsidRPr="003F67E5">
        <w:rPr>
          <w:rFonts w:ascii="Times New Roman" w:eastAsia="Times New Roman" w:hAnsi="Times New Roman" w:cs="Times New Roman"/>
          <w:sz w:val="28"/>
          <w:szCs w:val="28"/>
          <w:lang w:eastAsia="ru-RU"/>
        </w:rPr>
        <w:t>состояния и условий эксплуатации;</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должны своевременно производить мытье окон, витрин, вывесок и указателей;</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6.20.6.2.</w:t>
      </w:r>
      <w:r w:rsidR="002D5121">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собственники, иные правообладатели зданий (помещений в них), сооружений, лица, на которых соответствующие обязанности возложены в силу договора, обязаны:</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по мере необходимости, но не реже одного раза в год, очищать и промывать фасады, используя специальную технику и смывки по методике;</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53B69" w:rsidRPr="003F67E5">
        <w:rPr>
          <w:rFonts w:ascii="Times New Roman" w:eastAsia="Times New Roman" w:hAnsi="Times New Roman" w:cs="Times New Roman"/>
          <w:sz w:val="28"/>
          <w:szCs w:val="28"/>
          <w:lang w:eastAsia="ru-RU"/>
        </w:rPr>
        <w:t>по мере необходимости, но не реже двух раз в год, весной (после отключения систем отопления) и осенью (до начала отопительного сезона), очищать и промывать, внутренние и наружные поверхности остекления окон, дверей балконов и лоджий, входных групп (узлов);</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проводить текущий ремонт, в том числе окраску фаса</w:t>
      </w:r>
      <w:r>
        <w:rPr>
          <w:rFonts w:ascii="Times New Roman" w:eastAsia="Times New Roman" w:hAnsi="Times New Roman" w:cs="Times New Roman"/>
          <w:sz w:val="28"/>
          <w:szCs w:val="28"/>
          <w:lang w:eastAsia="ru-RU"/>
        </w:rPr>
        <w:t xml:space="preserve">да, с периодичностью в пределах </w:t>
      </w:r>
      <w:r w:rsidR="00F53B69" w:rsidRPr="003F67E5">
        <w:rPr>
          <w:rFonts w:ascii="Times New Roman" w:eastAsia="Times New Roman" w:hAnsi="Times New Roman" w:cs="Times New Roman"/>
          <w:sz w:val="28"/>
          <w:szCs w:val="28"/>
          <w:lang w:eastAsia="ru-RU"/>
        </w:rPr>
        <w:t>5-6 лет с учетом фактического состояния фасада;</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производить поддерживающий ремонт отдельных элементов фасада (цоколей, цокольных окон, приямков, входных групп (узлов), крылец, ступеней, ворот, балконов, лоджий, водосточных труб, подоконных отливов, линейных открытий и иных конструктивных элементов);</w:t>
      </w:r>
      <w:proofErr w:type="gramEnd"/>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выполнять охранно-предупредительные мероприятия (установку ограждений, сеток, демонтаж разрушающейся части элемента и т.п.) в случае угрозы возможного обрушения выступающих конструкций фасадов.</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осуществлять очистку от размещенных с нарушением абзацев 17, 18, 19 пункта 4.18 настоящих Правил, надписей, изображений (в том числе граффити), объявлений, листовок,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незамедлительно при их самостоятельном выявлении, либо при первом получении сведений о размещении таких надписей, изображений или материалов от</w:t>
      </w:r>
      <w:proofErr w:type="gramEnd"/>
      <w:r w:rsidR="00F53B69" w:rsidRPr="003F67E5">
        <w:rPr>
          <w:rFonts w:ascii="Times New Roman" w:eastAsia="Times New Roman" w:hAnsi="Times New Roman" w:cs="Times New Roman"/>
          <w:sz w:val="28"/>
          <w:szCs w:val="28"/>
          <w:lang w:eastAsia="ru-RU"/>
        </w:rPr>
        <w:t xml:space="preserve"> граждан, организаций, органов государственной власти, местного самоуправления, их должностных лиц.</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6.20.7.</w:t>
      </w:r>
      <w:r w:rsidR="002D5121">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при эксплуатации фасадов не допускаются:</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нарушение герметизации межпанельных стыков;</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53B69" w:rsidRPr="003F67E5">
        <w:rPr>
          <w:rFonts w:ascii="Times New Roman" w:eastAsia="Times New Roman" w:hAnsi="Times New Roman" w:cs="Times New Roman"/>
          <w:sz w:val="28"/>
          <w:szCs w:val="28"/>
          <w:lang w:eastAsia="ru-RU"/>
        </w:rPr>
        <w:t>разрушение (отсутствие, загрязнение) ограждений балконов, лоджий, парапетов и т.п.;</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размещение указателей наименования проспекта, улицы, переулка, площади, номера здания, сооружения, номера корпуса или строения без согласования с уполномоченным органом;</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размещение и эксплуатация на фасаде и (или) крыше здания, сооружения держателей флагов, флагштоков без наличия проекта, согласованного с уполномоченным органом;</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самовольное изменение внешнего вида фасадов отдельно стоящих нежилых зданий, их элементов и ограждений путем установки козырьков, навесов, ликвидации оконных и дверных проемов;</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частичная окраска фасадов, за исключением полной окраски первых этажей зданий;</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 xml:space="preserve">-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3F67E5">
        <w:rPr>
          <w:rFonts w:ascii="Times New Roman" w:eastAsia="Times New Roman" w:hAnsi="Times New Roman" w:cs="Times New Roman"/>
          <w:sz w:val="28"/>
          <w:szCs w:val="28"/>
          <w:lang w:eastAsia="ru-RU"/>
        </w:rPr>
        <w:t>архитектурному решению</w:t>
      </w:r>
      <w:proofErr w:type="gramEnd"/>
      <w:r w:rsidRPr="003F67E5">
        <w:rPr>
          <w:rFonts w:ascii="Times New Roman" w:eastAsia="Times New Roman" w:hAnsi="Times New Roman" w:cs="Times New Roman"/>
          <w:sz w:val="28"/>
          <w:szCs w:val="28"/>
          <w:lang w:eastAsia="ru-RU"/>
        </w:rPr>
        <w:t xml:space="preserve"> фасада;</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некачественное решение швов между оконной и дверной коробкой и проемом, ухудшающее внешний вид фасада;</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таких архитектурных поверхностей;</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закрытие существующих декоративных, архитектурных и художественных элементов фасада элементами входной группы (узла), новой отделкой и рекламой;</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самовольное (незаконное) крепление к стенам зданий, сооружений средств наружной рекламы и информации;</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развешивание и расклейка афиш, объявлений, плакатов и другой информационно-печатной продукции, а также нанесение графических изображений (граффити) на фасадах зданий, сооружений.</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6.20.8.</w:t>
      </w:r>
      <w:r w:rsidR="002D5121">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при организации стока воды со скатных крыш через водосточные трубы следует:</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w:t>
      </w:r>
      <w:r w:rsidR="002D5121">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53B69" w:rsidRPr="003F67E5">
        <w:rPr>
          <w:rFonts w:ascii="Times New Roman" w:eastAsia="Times New Roman" w:hAnsi="Times New Roman" w:cs="Times New Roman"/>
          <w:sz w:val="28"/>
          <w:szCs w:val="28"/>
          <w:lang w:eastAsia="ru-RU"/>
        </w:rPr>
        <w:t>не допускать высоты свободного падения во</w:t>
      </w:r>
      <w:r>
        <w:rPr>
          <w:rFonts w:ascii="Times New Roman" w:eastAsia="Times New Roman" w:hAnsi="Times New Roman" w:cs="Times New Roman"/>
          <w:sz w:val="28"/>
          <w:szCs w:val="28"/>
          <w:lang w:eastAsia="ru-RU"/>
        </w:rPr>
        <w:t xml:space="preserve">ды из выходного отверстия трубы </w:t>
      </w:r>
      <w:r w:rsidR="00F53B69" w:rsidRPr="003F67E5">
        <w:rPr>
          <w:rFonts w:ascii="Times New Roman" w:eastAsia="Times New Roman" w:hAnsi="Times New Roman" w:cs="Times New Roman"/>
          <w:sz w:val="28"/>
          <w:szCs w:val="28"/>
          <w:lang w:eastAsia="ru-RU"/>
        </w:rPr>
        <w:t>более 200 мм;</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предусматривать устройство дренажа в местах стока воды из трубы на газон или иные мягкие виды покрытия.</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6.20.9. </w:t>
      </w:r>
      <w:r w:rsidR="00F53B69" w:rsidRPr="003F67E5">
        <w:rPr>
          <w:rFonts w:ascii="Times New Roman" w:eastAsia="Times New Roman" w:hAnsi="Times New Roman" w:cs="Times New Roman"/>
          <w:sz w:val="28"/>
          <w:szCs w:val="28"/>
          <w:lang w:eastAsia="ru-RU"/>
        </w:rPr>
        <w:t>для обеспечения поверхностного во</w:t>
      </w:r>
      <w:r>
        <w:rPr>
          <w:rFonts w:ascii="Times New Roman" w:eastAsia="Times New Roman" w:hAnsi="Times New Roman" w:cs="Times New Roman"/>
          <w:sz w:val="28"/>
          <w:szCs w:val="28"/>
          <w:lang w:eastAsia="ru-RU"/>
        </w:rPr>
        <w:t xml:space="preserve">доотвода от зданий и сооружений </w:t>
      </w:r>
      <w:r w:rsidR="00F53B69" w:rsidRPr="003F67E5">
        <w:rPr>
          <w:rFonts w:ascii="Times New Roman" w:eastAsia="Times New Roman" w:hAnsi="Times New Roman" w:cs="Times New Roman"/>
          <w:sz w:val="28"/>
          <w:szCs w:val="28"/>
          <w:lang w:eastAsia="ru-RU"/>
        </w:rPr>
        <w:t xml:space="preserve">по их периметру следует предусматривать устройство </w:t>
      </w:r>
      <w:proofErr w:type="spellStart"/>
      <w:r w:rsidR="00F53B69" w:rsidRPr="003F67E5">
        <w:rPr>
          <w:rFonts w:ascii="Times New Roman" w:eastAsia="Times New Roman" w:hAnsi="Times New Roman" w:cs="Times New Roman"/>
          <w:sz w:val="28"/>
          <w:szCs w:val="28"/>
          <w:lang w:eastAsia="ru-RU"/>
        </w:rPr>
        <w:t>отмостки</w:t>
      </w:r>
      <w:proofErr w:type="spellEnd"/>
      <w:r w:rsidR="00F53B69" w:rsidRPr="003F67E5">
        <w:rPr>
          <w:rFonts w:ascii="Times New Roman" w:eastAsia="Times New Roman" w:hAnsi="Times New Roman" w:cs="Times New Roman"/>
          <w:sz w:val="28"/>
          <w:szCs w:val="28"/>
          <w:lang w:eastAsia="ru-RU"/>
        </w:rPr>
        <w:t xml:space="preserve"> с надежной гидроизоляцией. Ширина </w:t>
      </w:r>
      <w:proofErr w:type="spellStart"/>
      <w:r w:rsidR="00F53B69" w:rsidRPr="003F67E5">
        <w:rPr>
          <w:rFonts w:ascii="Times New Roman" w:eastAsia="Times New Roman" w:hAnsi="Times New Roman" w:cs="Times New Roman"/>
          <w:sz w:val="28"/>
          <w:szCs w:val="28"/>
          <w:lang w:eastAsia="ru-RU"/>
        </w:rPr>
        <w:t>отмостки</w:t>
      </w:r>
      <w:proofErr w:type="spellEnd"/>
      <w:r w:rsidR="00F53B69" w:rsidRPr="003F67E5">
        <w:rPr>
          <w:rFonts w:ascii="Times New Roman" w:eastAsia="Times New Roman" w:hAnsi="Times New Roman" w:cs="Times New Roman"/>
          <w:sz w:val="28"/>
          <w:szCs w:val="28"/>
          <w:lang w:eastAsia="ru-RU"/>
        </w:rPr>
        <w:t xml:space="preserve"> для зданий и сооружений принимается 0,8-1,2 м, в сложных геологических условиях (грунты с карстами) - 1,5-3 м. В случае примыкания здания к пешеходным коммуникациям, в качестве </w:t>
      </w:r>
      <w:proofErr w:type="spellStart"/>
      <w:r w:rsidR="00F53B69" w:rsidRPr="003F67E5">
        <w:rPr>
          <w:rFonts w:ascii="Times New Roman" w:eastAsia="Times New Roman" w:hAnsi="Times New Roman" w:cs="Times New Roman"/>
          <w:sz w:val="28"/>
          <w:szCs w:val="28"/>
          <w:lang w:eastAsia="ru-RU"/>
        </w:rPr>
        <w:t>отмостки</w:t>
      </w:r>
      <w:proofErr w:type="spellEnd"/>
      <w:r w:rsidR="00F53B69" w:rsidRPr="003F67E5">
        <w:rPr>
          <w:rFonts w:ascii="Times New Roman" w:eastAsia="Times New Roman" w:hAnsi="Times New Roman" w:cs="Times New Roman"/>
          <w:sz w:val="28"/>
          <w:szCs w:val="28"/>
          <w:lang w:eastAsia="ru-RU"/>
        </w:rPr>
        <w:t xml:space="preserve"> допускается эксплуатировать тротуар с твердым видом покрытия;</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6.20.10. </w:t>
      </w:r>
      <w:r w:rsidR="00F53B69" w:rsidRPr="003F67E5">
        <w:rPr>
          <w:rFonts w:ascii="Times New Roman" w:eastAsia="Times New Roman" w:hAnsi="Times New Roman" w:cs="Times New Roman"/>
          <w:sz w:val="28"/>
          <w:szCs w:val="28"/>
          <w:lang w:eastAsia="ru-RU"/>
        </w:rPr>
        <w:t>организация входных групп (узлов) должна соответствовать следующим общим требованиям:</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6.20.10.1. входные (участки входов в здания)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6.20.10.2. </w:t>
      </w:r>
      <w:r w:rsidR="00F53B69" w:rsidRPr="003F67E5">
        <w:rPr>
          <w:rFonts w:ascii="Times New Roman" w:eastAsia="Times New Roman" w:hAnsi="Times New Roman" w:cs="Times New Roman"/>
          <w:sz w:val="28"/>
          <w:szCs w:val="28"/>
          <w:lang w:eastAsia="ru-RU"/>
        </w:rPr>
        <w:t>входные группы (узлы) зданий общественного назначения должны быть оборудованы покрытием из противоскользящих материалов;</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6.20.10.3. </w:t>
      </w:r>
      <w:r w:rsidR="00F53B69" w:rsidRPr="003F67E5">
        <w:rPr>
          <w:rFonts w:ascii="Times New Roman" w:eastAsia="Times New Roman" w:hAnsi="Times New Roman" w:cs="Times New Roman"/>
          <w:sz w:val="28"/>
          <w:szCs w:val="28"/>
          <w:lang w:eastAsia="ru-RU"/>
        </w:rPr>
        <w:t>при входных группах (узлах) необходимо предусматривать площадки с твердыми видами покрытия и различными приемами озеленения;</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6.20.10.4. </w:t>
      </w:r>
      <w:r w:rsidR="00F53B69" w:rsidRPr="003F67E5">
        <w:rPr>
          <w:rFonts w:ascii="Times New Roman" w:eastAsia="Times New Roman" w:hAnsi="Times New Roman" w:cs="Times New Roman"/>
          <w:sz w:val="28"/>
          <w:szCs w:val="28"/>
          <w:lang w:eastAsia="ru-RU"/>
        </w:rPr>
        <w:t>допускается использование части площадки при входных группах (узлах) для временного паркования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(ограждения, контейнерного озеленения);</w:t>
      </w:r>
    </w:p>
    <w:p w:rsidR="00F53B69" w:rsidRPr="003F67E5" w:rsidRDefault="002D5121" w:rsidP="009D6282">
      <w:pPr>
        <w:shd w:val="clear" w:color="auto" w:fill="FFFFFF"/>
        <w:spacing w:after="150" w:line="240" w:lineRule="auto"/>
        <w:ind w:firstLine="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6.20.10.5. </w:t>
      </w:r>
      <w:r w:rsidR="00F53B69" w:rsidRPr="003F67E5">
        <w:rPr>
          <w:rFonts w:ascii="Times New Roman" w:eastAsia="Times New Roman" w:hAnsi="Times New Roman" w:cs="Times New Roman"/>
          <w:sz w:val="28"/>
          <w:szCs w:val="28"/>
          <w:lang w:eastAsia="ru-RU"/>
        </w:rPr>
        <w:t>в случае размещения входных групп (узлов) в зоне тротуаров улично-дорожной сети с минимальной нормативной шириной тротуара элементы входных узлов (ступени, пандусы, озеленение) могут быть вынесены на прилегающий тротуар не более чем на 0,5 метра.</w:t>
      </w:r>
    </w:p>
    <w:p w:rsidR="00F53B69" w:rsidRPr="00F153B5" w:rsidRDefault="00F153B5" w:rsidP="008304AC">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7.</w:t>
      </w:r>
      <w:r w:rsidR="002D5121">
        <w:rPr>
          <w:rFonts w:ascii="Times New Roman" w:hAnsi="Times New Roman" w:cs="Times New Roman"/>
          <w:b/>
          <w:sz w:val="28"/>
          <w:szCs w:val="28"/>
          <w:lang w:eastAsia="ru-RU"/>
        </w:rPr>
        <w:t xml:space="preserve"> </w:t>
      </w:r>
      <w:r w:rsidR="00F53B69" w:rsidRPr="00F153B5">
        <w:rPr>
          <w:rFonts w:ascii="Times New Roman" w:hAnsi="Times New Roman" w:cs="Times New Roman"/>
          <w:b/>
          <w:sz w:val="28"/>
          <w:szCs w:val="28"/>
          <w:lang w:eastAsia="ru-RU"/>
        </w:rPr>
        <w:t>Организация доступности городской среды для инвалидов</w:t>
      </w:r>
    </w:p>
    <w:p w:rsidR="00F53B69" w:rsidRDefault="00F53B69" w:rsidP="008304AC">
      <w:pPr>
        <w:pStyle w:val="a5"/>
        <w:jc w:val="center"/>
        <w:rPr>
          <w:rFonts w:ascii="Times New Roman" w:hAnsi="Times New Roman" w:cs="Times New Roman"/>
          <w:b/>
          <w:sz w:val="28"/>
          <w:szCs w:val="28"/>
          <w:lang w:eastAsia="ru-RU"/>
        </w:rPr>
      </w:pPr>
      <w:r w:rsidRPr="00F153B5">
        <w:rPr>
          <w:rFonts w:ascii="Times New Roman" w:hAnsi="Times New Roman" w:cs="Times New Roman"/>
          <w:b/>
          <w:sz w:val="28"/>
          <w:szCs w:val="28"/>
          <w:lang w:eastAsia="ru-RU"/>
        </w:rPr>
        <w:t xml:space="preserve">и других </w:t>
      </w:r>
      <w:proofErr w:type="spellStart"/>
      <w:r w:rsidRPr="00F153B5">
        <w:rPr>
          <w:rFonts w:ascii="Times New Roman" w:hAnsi="Times New Roman" w:cs="Times New Roman"/>
          <w:b/>
          <w:sz w:val="28"/>
          <w:szCs w:val="28"/>
          <w:lang w:eastAsia="ru-RU"/>
        </w:rPr>
        <w:t>маломобильных</w:t>
      </w:r>
      <w:proofErr w:type="spellEnd"/>
      <w:r w:rsidRPr="00F153B5">
        <w:rPr>
          <w:rFonts w:ascii="Times New Roman" w:hAnsi="Times New Roman" w:cs="Times New Roman"/>
          <w:b/>
          <w:sz w:val="28"/>
          <w:szCs w:val="28"/>
          <w:lang w:eastAsia="ru-RU"/>
        </w:rPr>
        <w:t xml:space="preserve"> групп населения</w:t>
      </w:r>
    </w:p>
    <w:p w:rsidR="00E51DB1" w:rsidRPr="008304AC" w:rsidRDefault="00E51DB1" w:rsidP="008304AC">
      <w:pPr>
        <w:pStyle w:val="a5"/>
        <w:jc w:val="center"/>
        <w:rPr>
          <w:rFonts w:ascii="Times New Roman" w:hAnsi="Times New Roman" w:cs="Times New Roman"/>
          <w:b/>
          <w:sz w:val="28"/>
          <w:szCs w:val="28"/>
          <w:lang w:eastAsia="ru-RU"/>
        </w:rPr>
      </w:pP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00F53B69" w:rsidRPr="003F67E5">
        <w:rPr>
          <w:rFonts w:ascii="Times New Roman" w:eastAsia="Times New Roman" w:hAnsi="Times New Roman" w:cs="Times New Roman"/>
          <w:sz w:val="28"/>
          <w:szCs w:val="28"/>
          <w:lang w:eastAsia="ru-RU"/>
        </w:rPr>
        <w:t>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необходимо учитывать потребности инвалидов и других маломобильных групп населения.</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7.2. </w:t>
      </w:r>
      <w:proofErr w:type="gramStart"/>
      <w:r w:rsidR="00F53B69" w:rsidRPr="003F67E5">
        <w:rPr>
          <w:rFonts w:ascii="Times New Roman" w:eastAsia="Times New Roman" w:hAnsi="Times New Roman" w:cs="Times New Roman"/>
          <w:sz w:val="28"/>
          <w:szCs w:val="28"/>
          <w:lang w:eastAsia="ru-RU"/>
        </w:rPr>
        <w:t>Объекты социальной и транспортной инфраструктуры, жилые дома должны оснащаться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приспосабливаться для беспрепятственного передвижения по ним инвалидов и других маломобильных групп населения.</w:t>
      </w:r>
      <w:proofErr w:type="gramEnd"/>
    </w:p>
    <w:p w:rsidR="00F53B69" w:rsidRPr="003F67E5" w:rsidRDefault="00F53B69" w:rsidP="00E51DB1">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7</w:t>
      </w:r>
      <w:r w:rsidR="002D5121">
        <w:rPr>
          <w:rFonts w:ascii="Times New Roman" w:eastAsia="Times New Roman" w:hAnsi="Times New Roman" w:cs="Times New Roman"/>
          <w:sz w:val="28"/>
          <w:szCs w:val="28"/>
          <w:lang w:eastAsia="ru-RU"/>
        </w:rPr>
        <w:t xml:space="preserve">.3. </w:t>
      </w:r>
      <w:r w:rsidRPr="003F67E5">
        <w:rPr>
          <w:rFonts w:ascii="Times New Roman" w:eastAsia="Times New Roman" w:hAnsi="Times New Roman" w:cs="Times New Roman"/>
          <w:sz w:val="28"/>
          <w:szCs w:val="28"/>
          <w:lang w:eastAsia="ru-RU"/>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проектной документацией и правовыми актами Российской Федерации.</w:t>
      </w:r>
    </w:p>
    <w:p w:rsidR="00F53B69" w:rsidRDefault="00F153B5" w:rsidP="008304AC">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8.</w:t>
      </w:r>
      <w:r w:rsidR="008304AC">
        <w:rPr>
          <w:rFonts w:ascii="Times New Roman" w:hAnsi="Times New Roman" w:cs="Times New Roman"/>
          <w:b/>
          <w:sz w:val="28"/>
          <w:szCs w:val="28"/>
          <w:lang w:eastAsia="ru-RU"/>
        </w:rPr>
        <w:t xml:space="preserve"> </w:t>
      </w:r>
      <w:r w:rsidR="00F53B69" w:rsidRPr="00F153B5">
        <w:rPr>
          <w:rFonts w:ascii="Times New Roman" w:hAnsi="Times New Roman" w:cs="Times New Roman"/>
          <w:b/>
          <w:sz w:val="28"/>
          <w:szCs w:val="28"/>
          <w:lang w:eastAsia="ru-RU"/>
        </w:rPr>
        <w:t>Порядок участия собственников зданий (помещений в них) и сооружений</w:t>
      </w:r>
      <w:r>
        <w:rPr>
          <w:rFonts w:ascii="Times New Roman" w:hAnsi="Times New Roman" w:cs="Times New Roman"/>
          <w:b/>
          <w:sz w:val="28"/>
          <w:szCs w:val="28"/>
          <w:lang w:eastAsia="ru-RU"/>
        </w:rPr>
        <w:t xml:space="preserve"> </w:t>
      </w:r>
      <w:r w:rsidR="00F53B69" w:rsidRPr="00F153B5">
        <w:rPr>
          <w:rFonts w:ascii="Times New Roman" w:hAnsi="Times New Roman" w:cs="Times New Roman"/>
          <w:b/>
          <w:sz w:val="28"/>
          <w:szCs w:val="28"/>
          <w:lang w:eastAsia="ru-RU"/>
        </w:rPr>
        <w:t>в благоустройстве прилегающих территорий</w:t>
      </w:r>
    </w:p>
    <w:p w:rsidR="00E51DB1" w:rsidRPr="008304AC" w:rsidRDefault="00E51DB1" w:rsidP="008304AC">
      <w:pPr>
        <w:pStyle w:val="a5"/>
        <w:jc w:val="center"/>
        <w:rPr>
          <w:rFonts w:ascii="Times New Roman" w:hAnsi="Times New Roman" w:cs="Times New Roman"/>
          <w:b/>
          <w:sz w:val="28"/>
          <w:szCs w:val="28"/>
          <w:lang w:eastAsia="ru-RU"/>
        </w:rPr>
      </w:pP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8.1. </w:t>
      </w:r>
      <w:r w:rsidR="00F53B69" w:rsidRPr="003F67E5">
        <w:rPr>
          <w:rFonts w:ascii="Times New Roman" w:eastAsia="Times New Roman" w:hAnsi="Times New Roman" w:cs="Times New Roman"/>
          <w:sz w:val="28"/>
          <w:szCs w:val="28"/>
          <w:lang w:eastAsia="ru-RU"/>
        </w:rPr>
        <w:t>В четверг каждой недели назначается санитарный день по очистке прилегающих территорий.</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8.2. </w:t>
      </w:r>
      <w:proofErr w:type="gramStart"/>
      <w:r w:rsidR="00F53B69" w:rsidRPr="003F67E5">
        <w:rPr>
          <w:rFonts w:ascii="Times New Roman" w:eastAsia="Times New Roman" w:hAnsi="Times New Roman" w:cs="Times New Roman"/>
          <w:sz w:val="28"/>
          <w:szCs w:val="28"/>
          <w:lang w:eastAsia="ru-RU"/>
        </w:rPr>
        <w:t xml:space="preserve">К осуществлению уборки привлекаются физические, юридические лица, индивидуальные предпринимателей,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w:t>
      </w:r>
      <w:r>
        <w:rPr>
          <w:rFonts w:ascii="Times New Roman" w:eastAsia="Times New Roman" w:hAnsi="Times New Roman" w:cs="Times New Roman"/>
          <w:sz w:val="28"/>
          <w:szCs w:val="28"/>
          <w:lang w:eastAsia="ru-RU"/>
        </w:rPr>
        <w:t xml:space="preserve">и определения ее </w:t>
      </w:r>
      <w:r w:rsidR="00F53B69" w:rsidRPr="003F67E5">
        <w:rPr>
          <w:rFonts w:ascii="Times New Roman" w:eastAsia="Times New Roman" w:hAnsi="Times New Roman" w:cs="Times New Roman"/>
          <w:sz w:val="28"/>
          <w:szCs w:val="28"/>
          <w:lang w:eastAsia="ru-RU"/>
        </w:rPr>
        <w:t>границ, а также через соглашения с собственниками земельных участков.</w:t>
      </w:r>
      <w:proofErr w:type="gramEnd"/>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8.3. </w:t>
      </w:r>
      <w:r w:rsidR="00F53B69" w:rsidRPr="003F67E5">
        <w:rPr>
          <w:rFonts w:ascii="Times New Roman" w:eastAsia="Times New Roman" w:hAnsi="Times New Roman" w:cs="Times New Roman"/>
          <w:sz w:val="28"/>
          <w:szCs w:val="28"/>
          <w:lang w:eastAsia="ru-RU"/>
        </w:rPr>
        <w:t xml:space="preserve">Прилегающие территории с указанием границ и требований по уборке и санитарном </w:t>
      </w:r>
      <w:proofErr w:type="gramStart"/>
      <w:r w:rsidR="00F53B69" w:rsidRPr="003F67E5">
        <w:rPr>
          <w:rFonts w:ascii="Times New Roman" w:eastAsia="Times New Roman" w:hAnsi="Times New Roman" w:cs="Times New Roman"/>
          <w:sz w:val="28"/>
          <w:szCs w:val="28"/>
          <w:lang w:eastAsia="ru-RU"/>
        </w:rPr>
        <w:t>содержании</w:t>
      </w:r>
      <w:proofErr w:type="gramEnd"/>
      <w:r w:rsidR="00F53B69" w:rsidRPr="003F67E5">
        <w:rPr>
          <w:rFonts w:ascii="Times New Roman" w:eastAsia="Times New Roman" w:hAnsi="Times New Roman" w:cs="Times New Roman"/>
          <w:sz w:val="28"/>
          <w:szCs w:val="28"/>
          <w:lang w:eastAsia="ru-RU"/>
        </w:rPr>
        <w:t xml:space="preserve"> закрепляются за физическими и юр</w:t>
      </w:r>
      <w:r>
        <w:rPr>
          <w:rFonts w:ascii="Times New Roman" w:eastAsia="Times New Roman" w:hAnsi="Times New Roman" w:cs="Times New Roman"/>
          <w:sz w:val="28"/>
          <w:szCs w:val="28"/>
          <w:lang w:eastAsia="ru-RU"/>
        </w:rPr>
        <w:t xml:space="preserve">идическими лицами независимо от </w:t>
      </w:r>
      <w:r w:rsidR="00F53B69" w:rsidRPr="003F67E5">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организационно-правовой формы на договорной основе муниципальным правовым актом в следующем порядке:</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8.3.1. </w:t>
      </w:r>
      <w:r w:rsidR="00F53B69" w:rsidRPr="003F67E5">
        <w:rPr>
          <w:rFonts w:ascii="Times New Roman" w:eastAsia="Times New Roman" w:hAnsi="Times New Roman" w:cs="Times New Roman"/>
          <w:sz w:val="28"/>
          <w:szCs w:val="28"/>
          <w:lang w:eastAsia="ru-RU"/>
        </w:rPr>
        <w:t>для административных зданий, учреждений социальной сферы, сооружений, капитальных объектов торговли, объектов коммунального хоз</w:t>
      </w:r>
      <w:r>
        <w:rPr>
          <w:rFonts w:ascii="Times New Roman" w:eastAsia="Times New Roman" w:hAnsi="Times New Roman" w:cs="Times New Roman"/>
          <w:sz w:val="28"/>
          <w:szCs w:val="28"/>
          <w:lang w:eastAsia="ru-RU"/>
        </w:rPr>
        <w:t xml:space="preserve">яйства, общественного питания и </w:t>
      </w:r>
      <w:r w:rsidR="00F53B69" w:rsidRPr="003F67E5">
        <w:rPr>
          <w:rFonts w:ascii="Times New Roman" w:eastAsia="Times New Roman" w:hAnsi="Times New Roman" w:cs="Times New Roman"/>
          <w:sz w:val="28"/>
          <w:szCs w:val="28"/>
          <w:lang w:eastAsia="ru-RU"/>
        </w:rPr>
        <w:t>бытового обслуживания населения, автостоянок, в том числе со встроенными хозяйственными объектами - 5 метров в каждую сторону по периметру закрепленной территории либо до середины территории между двумя соседними зданиями; при наличии ограждений - 5 метров от ограждения;</w:t>
      </w:r>
      <w:proofErr w:type="gramEnd"/>
      <w:r w:rsidR="00F53B69" w:rsidRPr="003F67E5">
        <w:rPr>
          <w:rFonts w:ascii="Times New Roman" w:eastAsia="Times New Roman" w:hAnsi="Times New Roman" w:cs="Times New Roman"/>
          <w:sz w:val="28"/>
          <w:szCs w:val="28"/>
          <w:lang w:eastAsia="ru-RU"/>
        </w:rPr>
        <w:t xml:space="preserve"> в случае расположения земельного участка или здания у дорог, границей уборки прилегающей территории является кромка проезжей части улицы, дороги, газона;</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8.3.2. </w:t>
      </w:r>
      <w:r w:rsidR="00F53B69" w:rsidRPr="003F67E5">
        <w:rPr>
          <w:rFonts w:ascii="Times New Roman" w:eastAsia="Times New Roman" w:hAnsi="Times New Roman" w:cs="Times New Roman"/>
          <w:sz w:val="28"/>
          <w:szCs w:val="28"/>
          <w:lang w:eastAsia="ru-RU"/>
        </w:rPr>
        <w:t>для строительных площадок - на расстоянии 5 метров от ограждения строительной площадки по всему периметру, включая подъездные пути;</w:t>
      </w:r>
    </w:p>
    <w:p w:rsidR="00F53B69" w:rsidRPr="003F67E5" w:rsidRDefault="00DF7B13"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8.3.3. </w:t>
      </w:r>
      <w:r w:rsidR="00F53B69" w:rsidRPr="003F67E5">
        <w:rPr>
          <w:rFonts w:ascii="Times New Roman" w:eastAsia="Times New Roman" w:hAnsi="Times New Roman" w:cs="Times New Roman"/>
          <w:sz w:val="28"/>
          <w:szCs w:val="28"/>
          <w:lang w:eastAsia="ru-RU"/>
        </w:rPr>
        <w:t>для индивидуальных жилых домов - участки в границах землеотвода и прилегающей территории по периметру строений и ограждений в пределах 0 метров при отсутствии смежных землепользователей;</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8.3.4. </w:t>
      </w:r>
      <w:r w:rsidR="00F53B69" w:rsidRPr="003F67E5">
        <w:rPr>
          <w:rFonts w:ascii="Times New Roman" w:eastAsia="Times New Roman" w:hAnsi="Times New Roman" w:cs="Times New Roman"/>
          <w:sz w:val="28"/>
          <w:szCs w:val="28"/>
          <w:lang w:eastAsia="ru-RU"/>
        </w:rPr>
        <w:t>для организаций, в ведении которых находятся территории отдельно стоящих производственных сооружений коммунального назначения, опоры ли</w:t>
      </w:r>
      <w:r>
        <w:rPr>
          <w:rFonts w:ascii="Times New Roman" w:eastAsia="Times New Roman" w:hAnsi="Times New Roman" w:cs="Times New Roman"/>
          <w:sz w:val="28"/>
          <w:szCs w:val="28"/>
          <w:lang w:eastAsia="ru-RU"/>
        </w:rPr>
        <w:t xml:space="preserve">ний электропередач – в </w:t>
      </w:r>
      <w:r w:rsidR="00F53B69" w:rsidRPr="003F67E5">
        <w:rPr>
          <w:rFonts w:ascii="Times New Roman" w:eastAsia="Times New Roman" w:hAnsi="Times New Roman" w:cs="Times New Roman"/>
          <w:sz w:val="28"/>
          <w:szCs w:val="28"/>
          <w:lang w:eastAsia="ru-RU"/>
        </w:rPr>
        <w:t>пределах 5 метров от стен сооружений или ограждений участка;</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8.3.5. </w:t>
      </w:r>
      <w:r w:rsidR="00F53B69" w:rsidRPr="003F67E5">
        <w:rPr>
          <w:rFonts w:ascii="Times New Roman" w:eastAsia="Times New Roman" w:hAnsi="Times New Roman" w:cs="Times New Roman"/>
          <w:sz w:val="28"/>
          <w:szCs w:val="28"/>
          <w:lang w:eastAsia="ru-RU"/>
        </w:rPr>
        <w:t>для организаций, осуществляющих обслуживание кладбищ - в пределах 15 метров от границ закрепленной территории;</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8.3.6. </w:t>
      </w:r>
      <w:r w:rsidR="00F53B69" w:rsidRPr="003F67E5">
        <w:rPr>
          <w:rFonts w:ascii="Times New Roman" w:eastAsia="Times New Roman" w:hAnsi="Times New Roman" w:cs="Times New Roman"/>
          <w:sz w:val="28"/>
          <w:szCs w:val="28"/>
          <w:lang w:eastAsia="ru-RU"/>
        </w:rPr>
        <w:t>для нестационарных торговых объектов (киосков, ларьков, торговых остановочных павильонов, иных объектов мелкорозничной торговли и бытово</w:t>
      </w:r>
      <w:r>
        <w:rPr>
          <w:rFonts w:ascii="Times New Roman" w:eastAsia="Times New Roman" w:hAnsi="Times New Roman" w:cs="Times New Roman"/>
          <w:sz w:val="28"/>
          <w:szCs w:val="28"/>
          <w:lang w:eastAsia="ru-RU"/>
        </w:rPr>
        <w:t xml:space="preserve">го обслуживания) - в пределах 5 </w:t>
      </w:r>
      <w:r w:rsidR="00F53B69" w:rsidRPr="003F67E5">
        <w:rPr>
          <w:rFonts w:ascii="Times New Roman" w:eastAsia="Times New Roman" w:hAnsi="Times New Roman" w:cs="Times New Roman"/>
          <w:sz w:val="28"/>
          <w:szCs w:val="28"/>
          <w:lang w:eastAsia="ru-RU"/>
        </w:rPr>
        <w:t>метров по периметру закрепленной территории; вне торгового объекта - до проезжей части улицы, дороги, газона;</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8.3.7. </w:t>
      </w:r>
      <w:r w:rsidR="00F53B69" w:rsidRPr="003F67E5">
        <w:rPr>
          <w:rFonts w:ascii="Times New Roman" w:eastAsia="Times New Roman" w:hAnsi="Times New Roman" w:cs="Times New Roman"/>
          <w:sz w:val="28"/>
          <w:szCs w:val="28"/>
          <w:lang w:eastAsia="ru-RU"/>
        </w:rPr>
        <w:t>для садовых участков, собственники которых не являются членами садоводческих товариществ, - в пределах 5 метров от границ закрепленной территории при отсутствии смежных землепользователей;</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8.3.8. </w:t>
      </w:r>
      <w:r w:rsidR="00F53B69" w:rsidRPr="003F67E5">
        <w:rPr>
          <w:rFonts w:ascii="Times New Roman" w:eastAsia="Times New Roman" w:hAnsi="Times New Roman" w:cs="Times New Roman"/>
          <w:sz w:val="28"/>
          <w:szCs w:val="28"/>
          <w:lang w:eastAsia="ru-RU"/>
        </w:rPr>
        <w:t>для правообладателей жилых помещений в многоквартирных домах (управляющих организаций) – в пределах 0 метров;</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8.3.9. </w:t>
      </w:r>
      <w:r w:rsidR="00F53B69" w:rsidRPr="003F67E5">
        <w:rPr>
          <w:rFonts w:ascii="Times New Roman" w:eastAsia="Times New Roman" w:hAnsi="Times New Roman" w:cs="Times New Roman"/>
          <w:sz w:val="28"/>
          <w:szCs w:val="28"/>
          <w:lang w:eastAsia="ru-RU"/>
        </w:rPr>
        <w:t>для правообладателей объектов благоустройств</w:t>
      </w:r>
      <w:r w:rsidR="007B6B49">
        <w:rPr>
          <w:rFonts w:ascii="Times New Roman" w:eastAsia="Times New Roman" w:hAnsi="Times New Roman" w:cs="Times New Roman"/>
          <w:sz w:val="28"/>
          <w:szCs w:val="28"/>
          <w:lang w:eastAsia="ru-RU"/>
        </w:rPr>
        <w:t xml:space="preserve">а, для которых в соответствии с </w:t>
      </w:r>
      <w:r w:rsidR="00F53B69" w:rsidRPr="003F67E5">
        <w:rPr>
          <w:rFonts w:ascii="Times New Roman" w:eastAsia="Times New Roman" w:hAnsi="Times New Roman" w:cs="Times New Roman"/>
          <w:sz w:val="28"/>
          <w:szCs w:val="28"/>
          <w:lang w:eastAsia="ru-RU"/>
        </w:rPr>
        <w:t>законодательством Российской Федерации установлена (определена) санитарно-защитная зона, - в границах санитарно-защитной зоны;</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8.3.10.</w:t>
      </w:r>
      <w:r w:rsidR="002D5121">
        <w:rPr>
          <w:rFonts w:ascii="Times New Roman" w:eastAsia="Times New Roman" w:hAnsi="Times New Roman" w:cs="Times New Roman"/>
          <w:b/>
          <w:bCs/>
          <w:sz w:val="28"/>
          <w:szCs w:val="28"/>
          <w:lang w:eastAsia="ru-RU"/>
        </w:rPr>
        <w:t xml:space="preserve"> </w:t>
      </w:r>
      <w:r w:rsidRPr="003F67E5">
        <w:rPr>
          <w:rFonts w:ascii="Times New Roman" w:eastAsia="Times New Roman" w:hAnsi="Times New Roman" w:cs="Times New Roman"/>
          <w:sz w:val="28"/>
          <w:szCs w:val="28"/>
          <w:lang w:eastAsia="ru-RU"/>
        </w:rPr>
        <w:t>для владельцев гаражей - в пределах 5 метров от границ закрепленной территории;</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8.3.11. </w:t>
      </w:r>
      <w:r w:rsidR="00F53B69" w:rsidRPr="003F67E5">
        <w:rPr>
          <w:rFonts w:ascii="Times New Roman" w:eastAsia="Times New Roman" w:hAnsi="Times New Roman" w:cs="Times New Roman"/>
          <w:sz w:val="28"/>
          <w:szCs w:val="28"/>
          <w:lang w:eastAsia="ru-RU"/>
        </w:rPr>
        <w:t xml:space="preserve">территории </w:t>
      </w:r>
      <w:proofErr w:type="spellStart"/>
      <w:r w:rsidR="00F53B69" w:rsidRPr="003F67E5">
        <w:rPr>
          <w:rFonts w:ascii="Times New Roman" w:eastAsia="Times New Roman" w:hAnsi="Times New Roman" w:cs="Times New Roman"/>
          <w:sz w:val="28"/>
          <w:szCs w:val="28"/>
          <w:lang w:eastAsia="ru-RU"/>
        </w:rPr>
        <w:t>автомоечных</w:t>
      </w:r>
      <w:proofErr w:type="spellEnd"/>
      <w:r w:rsidR="00F53B69" w:rsidRPr="003F67E5">
        <w:rPr>
          <w:rFonts w:ascii="Times New Roman" w:eastAsia="Times New Roman" w:hAnsi="Times New Roman" w:cs="Times New Roman"/>
          <w:sz w:val="28"/>
          <w:szCs w:val="28"/>
          <w:lang w:eastAsia="ru-RU"/>
        </w:rPr>
        <w:t xml:space="preserve"> комплексов, шиномонтажных мастерских и станций технического обслуживания - в пределах 5 метров по пер</w:t>
      </w:r>
      <w:r>
        <w:rPr>
          <w:rFonts w:ascii="Times New Roman" w:eastAsia="Times New Roman" w:hAnsi="Times New Roman" w:cs="Times New Roman"/>
          <w:sz w:val="28"/>
          <w:szCs w:val="28"/>
          <w:lang w:eastAsia="ru-RU"/>
        </w:rPr>
        <w:t xml:space="preserve">иметру закрепленной территории, </w:t>
      </w:r>
      <w:r w:rsidR="00F53B69" w:rsidRPr="003F67E5">
        <w:rPr>
          <w:rFonts w:ascii="Times New Roman" w:eastAsia="Times New Roman" w:hAnsi="Times New Roman" w:cs="Times New Roman"/>
          <w:sz w:val="28"/>
          <w:szCs w:val="28"/>
          <w:lang w:eastAsia="ru-RU"/>
        </w:rPr>
        <w:t>а в случае расположения земельного участка или здания у дороги, границей уборки прилегающей территории является кромка проезжей части улицы, дороги, газона;</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8.3.12. </w:t>
      </w:r>
      <w:r w:rsidR="00F53B69" w:rsidRPr="003F67E5">
        <w:rPr>
          <w:rFonts w:ascii="Times New Roman" w:eastAsia="Times New Roman" w:hAnsi="Times New Roman" w:cs="Times New Roman"/>
          <w:sz w:val="28"/>
          <w:szCs w:val="28"/>
          <w:lang w:eastAsia="ru-RU"/>
        </w:rPr>
        <w:t>территории, прилегающие к отдельно стоящим объектам рекламных конструкций – в радиусе 5 метров от объекта;</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8.</w:t>
      </w:r>
      <w:r w:rsidR="002D5121">
        <w:rPr>
          <w:rFonts w:ascii="Times New Roman" w:eastAsia="Times New Roman" w:hAnsi="Times New Roman" w:cs="Times New Roman"/>
          <w:sz w:val="28"/>
          <w:szCs w:val="28"/>
          <w:lang w:eastAsia="ru-RU"/>
        </w:rPr>
        <w:t xml:space="preserve">3.13. </w:t>
      </w:r>
      <w:r w:rsidRPr="003F67E5">
        <w:rPr>
          <w:rFonts w:ascii="Times New Roman" w:eastAsia="Times New Roman" w:hAnsi="Times New Roman" w:cs="Times New Roman"/>
          <w:sz w:val="28"/>
          <w:szCs w:val="28"/>
          <w:lang w:eastAsia="ru-RU"/>
        </w:rPr>
        <w:t>при строительстве или переводе жилых в нежилы</w:t>
      </w:r>
      <w:r w:rsidR="00DF7B13">
        <w:rPr>
          <w:rFonts w:ascii="Times New Roman" w:eastAsia="Times New Roman" w:hAnsi="Times New Roman" w:cs="Times New Roman"/>
          <w:sz w:val="28"/>
          <w:szCs w:val="28"/>
          <w:lang w:eastAsia="ru-RU"/>
        </w:rPr>
        <w:t xml:space="preserve">е помещения, административных и </w:t>
      </w:r>
      <w:r w:rsidRPr="003F67E5">
        <w:rPr>
          <w:rFonts w:ascii="Times New Roman" w:eastAsia="Times New Roman" w:hAnsi="Times New Roman" w:cs="Times New Roman"/>
          <w:sz w:val="28"/>
          <w:szCs w:val="28"/>
          <w:lang w:eastAsia="ru-RU"/>
        </w:rPr>
        <w:t>производственных объектов закрепление территории по ее уборке определяется в соответствии с проектной документацией.</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8.4. </w:t>
      </w:r>
      <w:r w:rsidR="00F53B69" w:rsidRPr="003F67E5">
        <w:rPr>
          <w:rFonts w:ascii="Times New Roman" w:eastAsia="Times New Roman" w:hAnsi="Times New Roman" w:cs="Times New Roman"/>
          <w:sz w:val="28"/>
          <w:szCs w:val="28"/>
          <w:lang w:eastAsia="ru-RU"/>
        </w:rPr>
        <w:t>При наличии смежных землепользователей граница прилегающей территории проходит посередине территории, расположенной между смежными землепользователями.</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8.5. </w:t>
      </w:r>
      <w:r w:rsidR="00F53B69" w:rsidRPr="003F67E5">
        <w:rPr>
          <w:rFonts w:ascii="Times New Roman" w:eastAsia="Times New Roman" w:hAnsi="Times New Roman" w:cs="Times New Roman"/>
          <w:sz w:val="28"/>
          <w:szCs w:val="28"/>
          <w:lang w:eastAsia="ru-RU"/>
        </w:rPr>
        <w:t>В случае пересечения (наложения) границ сме</w:t>
      </w:r>
      <w:r w:rsidR="00DF7B13">
        <w:rPr>
          <w:rFonts w:ascii="Times New Roman" w:eastAsia="Times New Roman" w:hAnsi="Times New Roman" w:cs="Times New Roman"/>
          <w:sz w:val="28"/>
          <w:szCs w:val="28"/>
          <w:lang w:eastAsia="ru-RU"/>
        </w:rPr>
        <w:t xml:space="preserve">жных прилегающих территорий, их </w:t>
      </w:r>
      <w:r w:rsidR="00F53B69" w:rsidRPr="003F67E5">
        <w:rPr>
          <w:rFonts w:ascii="Times New Roman" w:eastAsia="Times New Roman" w:hAnsi="Times New Roman" w:cs="Times New Roman"/>
          <w:sz w:val="28"/>
          <w:szCs w:val="28"/>
          <w:lang w:eastAsia="ru-RU"/>
        </w:rPr>
        <w:t>размежевание осуществляется по прямой линии между точками пересечения (наложения) таких границ.</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8.6. </w:t>
      </w:r>
      <w:r w:rsidR="00F53B69" w:rsidRPr="003F67E5">
        <w:rPr>
          <w:rFonts w:ascii="Times New Roman" w:eastAsia="Times New Roman" w:hAnsi="Times New Roman" w:cs="Times New Roman"/>
          <w:sz w:val="28"/>
          <w:szCs w:val="28"/>
          <w:lang w:eastAsia="ru-RU"/>
        </w:rPr>
        <w:t>Для разграничения прилегающих территорий исполнительно-распорядительным органом местного самоуправления по обращению заинтересованных лиц и (или) по согласованию с ними может утверждаться схема расположения прилегающих территорий.</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8.7. </w:t>
      </w:r>
      <w:r w:rsidR="00F53B69" w:rsidRPr="003F67E5">
        <w:rPr>
          <w:rFonts w:ascii="Times New Roman" w:eastAsia="Times New Roman" w:hAnsi="Times New Roman" w:cs="Times New Roman"/>
          <w:sz w:val="28"/>
          <w:szCs w:val="28"/>
          <w:lang w:eastAsia="ru-RU"/>
        </w:rPr>
        <w:t>Правообладатели объектов благоустройства участвуют в благоустройстве прилегающей территории:</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8.7.1. </w:t>
      </w:r>
      <w:r w:rsidR="00F53B69" w:rsidRPr="003F67E5">
        <w:rPr>
          <w:rFonts w:ascii="Times New Roman" w:eastAsia="Times New Roman" w:hAnsi="Times New Roman" w:cs="Times New Roman"/>
          <w:sz w:val="28"/>
          <w:szCs w:val="28"/>
          <w:lang w:eastAsia="ru-RU"/>
        </w:rPr>
        <w:t>в весенне-летний период - путем производства ручной или механизированной уборки мусора, покоса травы, озеленения, ухода за элементами озеленения, полива, покраски бордюрного камня, содержания в надлежащем состоянии элементов внешнего благоустройства, расположенных на данной территории;</w:t>
      </w:r>
    </w:p>
    <w:p w:rsidR="00F53B69"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8.7.2.</w:t>
      </w:r>
      <w:r w:rsidR="002D5121">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 xml:space="preserve">в осенне-зимний период - путем производства ручной или механизированной уборки и вывоза мусора, снега, льда, содержания в надлежащем состоянии элементов внешнего благоустройства, расположенных на данной территории, осуществления </w:t>
      </w:r>
      <w:proofErr w:type="spellStart"/>
      <w:r w:rsidRPr="003F67E5">
        <w:rPr>
          <w:rFonts w:ascii="Times New Roman" w:eastAsia="Times New Roman" w:hAnsi="Times New Roman" w:cs="Times New Roman"/>
          <w:sz w:val="28"/>
          <w:szCs w:val="28"/>
          <w:lang w:eastAsia="ru-RU"/>
        </w:rPr>
        <w:t>противогололедных</w:t>
      </w:r>
      <w:proofErr w:type="spellEnd"/>
      <w:r w:rsidRPr="003F67E5">
        <w:rPr>
          <w:rFonts w:ascii="Times New Roman" w:eastAsia="Times New Roman" w:hAnsi="Times New Roman" w:cs="Times New Roman"/>
          <w:sz w:val="28"/>
          <w:szCs w:val="28"/>
          <w:lang w:eastAsia="ru-RU"/>
        </w:rPr>
        <w:t xml:space="preserve"> мероприятий, обеспечивающих безопасность движения пешеходов в зоне своей ответственности.</w:t>
      </w:r>
    </w:p>
    <w:p w:rsidR="002D5121" w:rsidRPr="003F67E5" w:rsidRDefault="002D5121" w:rsidP="00680A4E">
      <w:pPr>
        <w:shd w:val="clear" w:color="auto" w:fill="FFFFFF"/>
        <w:spacing w:after="150" w:line="240" w:lineRule="auto"/>
        <w:jc w:val="both"/>
        <w:rPr>
          <w:rFonts w:ascii="Times New Roman" w:eastAsia="Times New Roman" w:hAnsi="Times New Roman" w:cs="Times New Roman"/>
          <w:sz w:val="28"/>
          <w:szCs w:val="28"/>
          <w:lang w:eastAsia="ru-RU"/>
        </w:rPr>
      </w:pPr>
    </w:p>
    <w:p w:rsidR="00F53B69" w:rsidRPr="00F153B5" w:rsidRDefault="00F153B5" w:rsidP="007B6B49">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9.</w:t>
      </w:r>
      <w:r w:rsidR="00F53B69" w:rsidRPr="00F153B5">
        <w:rPr>
          <w:rFonts w:ascii="Times New Roman" w:hAnsi="Times New Roman" w:cs="Times New Roman"/>
          <w:b/>
          <w:sz w:val="28"/>
          <w:szCs w:val="28"/>
          <w:lang w:eastAsia="ru-RU"/>
        </w:rPr>
        <w:t>Требования к производству земляных работ</w:t>
      </w:r>
    </w:p>
    <w:p w:rsidR="00F53B69" w:rsidRDefault="00F53B69" w:rsidP="007B6B49">
      <w:pPr>
        <w:pStyle w:val="a5"/>
        <w:jc w:val="center"/>
        <w:rPr>
          <w:rFonts w:ascii="Times New Roman" w:hAnsi="Times New Roman" w:cs="Times New Roman"/>
          <w:b/>
          <w:sz w:val="28"/>
          <w:szCs w:val="28"/>
          <w:lang w:eastAsia="ru-RU"/>
        </w:rPr>
      </w:pPr>
      <w:r w:rsidRPr="00F153B5">
        <w:rPr>
          <w:rFonts w:ascii="Times New Roman" w:hAnsi="Times New Roman" w:cs="Times New Roman"/>
          <w:b/>
          <w:sz w:val="28"/>
          <w:szCs w:val="28"/>
          <w:lang w:eastAsia="ru-RU"/>
        </w:rPr>
        <w:t>с подземными коммуникациями (вскрышных работ)</w:t>
      </w:r>
    </w:p>
    <w:p w:rsidR="00E51DB1" w:rsidRPr="00F153B5" w:rsidRDefault="00E51DB1" w:rsidP="007B6B49">
      <w:pPr>
        <w:pStyle w:val="a5"/>
        <w:jc w:val="center"/>
        <w:rPr>
          <w:rFonts w:ascii="Times New Roman" w:hAnsi="Times New Roman" w:cs="Times New Roman"/>
          <w:b/>
          <w:sz w:val="28"/>
          <w:szCs w:val="28"/>
          <w:lang w:eastAsia="ru-RU"/>
        </w:rPr>
      </w:pP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9.1. </w:t>
      </w:r>
      <w:proofErr w:type="gramStart"/>
      <w:r w:rsidR="00F53B69" w:rsidRPr="003F67E5">
        <w:rPr>
          <w:rFonts w:ascii="Times New Roman" w:eastAsia="Times New Roman" w:hAnsi="Times New Roman" w:cs="Times New Roman"/>
          <w:sz w:val="28"/>
          <w:szCs w:val="28"/>
          <w:lang w:eastAsia="ru-RU"/>
        </w:rPr>
        <w:t xml:space="preserve">Производство земляных работ должно осуществляться с соблюдением строительных норм и правил, правил охраны линий и сооружений связи Российской Федерации, инструкций по проведению работ в охранных зонах кабельных линий связи, государственных стандартов, нормативных документов по проведению работ в охранных зонах кабельных линий электроснабжения, </w:t>
      </w:r>
      <w:proofErr w:type="spellStart"/>
      <w:r w:rsidR="00F53B69" w:rsidRPr="003F67E5">
        <w:rPr>
          <w:rFonts w:ascii="Times New Roman" w:eastAsia="Times New Roman" w:hAnsi="Times New Roman" w:cs="Times New Roman"/>
          <w:sz w:val="28"/>
          <w:szCs w:val="28"/>
          <w:lang w:eastAsia="ru-RU"/>
        </w:rPr>
        <w:t>газонефтепроводов</w:t>
      </w:r>
      <w:proofErr w:type="spellEnd"/>
      <w:r w:rsidR="00F53B69" w:rsidRPr="003F67E5">
        <w:rPr>
          <w:rFonts w:ascii="Times New Roman" w:eastAsia="Times New Roman" w:hAnsi="Times New Roman" w:cs="Times New Roman"/>
          <w:sz w:val="28"/>
          <w:szCs w:val="28"/>
          <w:lang w:eastAsia="ru-RU"/>
        </w:rPr>
        <w:t>, других подземных коммуникаций, правил технической эксплуатации, техники безопасности и других нормативных документов, регулирующих осуществление данной деятельности.</w:t>
      </w:r>
      <w:proofErr w:type="gramEnd"/>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9.2. </w:t>
      </w:r>
      <w:proofErr w:type="gramStart"/>
      <w:r w:rsidR="00F53B69" w:rsidRPr="003F67E5">
        <w:rPr>
          <w:rFonts w:ascii="Times New Roman" w:eastAsia="Times New Roman" w:hAnsi="Times New Roman" w:cs="Times New Roman"/>
          <w:sz w:val="28"/>
          <w:szCs w:val="28"/>
          <w:lang w:eastAsia="ru-RU"/>
        </w:rPr>
        <w:t>Проведение земляных работ, связанных со вскрытием автомобильных дорог местного значения, иных поверхностей, в том числе работ по прокладке, реконструкции и ремонту, проведению аварийно-восстановительных работ подземных инженерных сетей и коммуникаций, иных подземных сооружений, работ по забивке свай, планировке грунта, работ по прокладке автомобильных дорог, осуществляется на основании письменного разрешения на проведение земляных работ, выданного исполнительно-распорядительным органом местного самоуправления.</w:t>
      </w:r>
      <w:proofErr w:type="gramEnd"/>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9.3. </w:t>
      </w:r>
      <w:proofErr w:type="gramStart"/>
      <w:r w:rsidR="00F53B69" w:rsidRPr="003F67E5">
        <w:rPr>
          <w:rFonts w:ascii="Times New Roman" w:eastAsia="Times New Roman" w:hAnsi="Times New Roman" w:cs="Times New Roman"/>
          <w:sz w:val="28"/>
          <w:szCs w:val="28"/>
          <w:lang w:eastAsia="ru-RU"/>
        </w:rPr>
        <w:t>В аварийных случаях, требующих незамедлительных ремонтно-восстановительных работ и вскрытия, проведение земляных работ может начинаться владельцами подземных инженерных сетей и коммуникаций незамедлительно с предварительным уведомлением (телефонограммой, факсимильной связью и т.п.) о начале работ исполнительно-распорядительного органа местного самоуправления, органов ГИБДД, пожарной инспекции, организации скорой медицинской помощи, организаций, имеющих смежные с местом аварии подземные коммуникации и сооружения, при условии принятия мер по</w:t>
      </w:r>
      <w:proofErr w:type="gramEnd"/>
      <w:r w:rsidR="00F53B69" w:rsidRPr="003F67E5">
        <w:rPr>
          <w:rFonts w:ascii="Times New Roman" w:eastAsia="Times New Roman" w:hAnsi="Times New Roman" w:cs="Times New Roman"/>
          <w:sz w:val="28"/>
          <w:szCs w:val="28"/>
          <w:lang w:eastAsia="ru-RU"/>
        </w:rPr>
        <w:t xml:space="preserve"> обеспечению безопасности дорожного движения, ограждению места проведения работ, сохранению памятников истории и культуры, с последующим получением разрешения на проведение земляных работ в течение трех дней с даты их начала.</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9.4. </w:t>
      </w:r>
      <w:r w:rsidR="00F53B69" w:rsidRPr="003F67E5">
        <w:rPr>
          <w:rFonts w:ascii="Times New Roman" w:eastAsia="Times New Roman" w:hAnsi="Times New Roman" w:cs="Times New Roman"/>
          <w:sz w:val="28"/>
          <w:szCs w:val="28"/>
          <w:lang w:eastAsia="ru-RU"/>
        </w:rPr>
        <w:t>В разрешении на проведение земляных работ, выдаваемом в порядке, определенном исполнительно-распорядительным органом местного самоуправления, указываются:</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 случае получения разрешения юридическим лицом: наименование и адрес организации, фамилия, имя, отчество и должность лица, назначенного ответственным за ведение работ, порядок, условия и сроки производства работ, сроки восстановительных работ, адрес (адресные ориентиры) места производства работ;</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 случае получения разрешения физическим лицом: фамилия, имя, отчество и адрес физического лица, порядок, условия и сроки производства работ, сроки восстановительных работ, адрес (адресные ориентиры) места производства работ.</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9.5.</w:t>
      </w:r>
      <w:r w:rsidR="002D5121">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Для получения разрешения на проведения земляных работ необходимо представить в исполнительно-распорядительный орган местного самоуправления следующие документы:</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9.5.1.</w:t>
      </w:r>
      <w:r w:rsidR="002D5121">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заявление о выдаче разрешения н а производство земляных работ с мотивировкой необходимости производства работ;</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9.5.2.</w:t>
      </w:r>
      <w:r w:rsidR="002D5121">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проект (план трассы) подземных и наземных сетей, коммуникаций и сооружений, согласованный с организациями, эксплуатирующими соответствующие сети и коммуникации (далее – эксплуатирующие организации);</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9.5.</w:t>
      </w:r>
      <w:r w:rsidR="002D5121">
        <w:rPr>
          <w:rFonts w:ascii="Times New Roman" w:eastAsia="Times New Roman" w:hAnsi="Times New Roman" w:cs="Times New Roman"/>
          <w:sz w:val="28"/>
          <w:szCs w:val="28"/>
          <w:lang w:eastAsia="ru-RU"/>
        </w:rPr>
        <w:t xml:space="preserve">3. </w:t>
      </w:r>
      <w:r w:rsidRPr="003F67E5">
        <w:rPr>
          <w:rFonts w:ascii="Times New Roman" w:eastAsia="Times New Roman" w:hAnsi="Times New Roman" w:cs="Times New Roman"/>
          <w:sz w:val="28"/>
          <w:szCs w:val="28"/>
          <w:lang w:eastAsia="ru-RU"/>
        </w:rPr>
        <w:t>план схема с указанием размещения и глубины заложения коммуникаций;</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9.5.4. </w:t>
      </w:r>
      <w:r w:rsidR="00F53B69" w:rsidRPr="003F67E5">
        <w:rPr>
          <w:rFonts w:ascii="Times New Roman" w:eastAsia="Times New Roman" w:hAnsi="Times New Roman" w:cs="Times New Roman"/>
          <w:sz w:val="28"/>
          <w:szCs w:val="28"/>
          <w:lang w:eastAsia="ru-RU"/>
        </w:rPr>
        <w:t>справка о количестве зеленых насаждений, выданная организацией, ведущей учет зеленых насаждений на территории поселения;</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9.5.5. </w:t>
      </w:r>
      <w:r w:rsidR="00F53B69" w:rsidRPr="003F67E5">
        <w:rPr>
          <w:rFonts w:ascii="Times New Roman" w:eastAsia="Times New Roman" w:hAnsi="Times New Roman" w:cs="Times New Roman"/>
          <w:sz w:val="28"/>
          <w:szCs w:val="28"/>
          <w:lang w:eastAsia="ru-RU"/>
        </w:rPr>
        <w:t>график производства работ;</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9.5.6. </w:t>
      </w:r>
      <w:r w:rsidR="00F53B69" w:rsidRPr="003F67E5">
        <w:rPr>
          <w:rFonts w:ascii="Times New Roman" w:eastAsia="Times New Roman" w:hAnsi="Times New Roman" w:cs="Times New Roman"/>
          <w:sz w:val="28"/>
          <w:szCs w:val="28"/>
          <w:lang w:eastAsia="ru-RU"/>
        </w:rPr>
        <w:t>гарантийное письмо с указанием сроков восстановления территории, в отношении которой будут проведены земляные работы, подтверждающее на выбор:</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самостоятельное восстановление поврежденного участка;</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заключение договора на восстановление поврежденного участка с организацией, специализирующейся на проведении таких работ;</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9.5.7.</w:t>
      </w:r>
      <w:r w:rsidR="002D5121">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приказ о назначении лица, ответственного за производство работ (для юридических лиц);</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9.5.8.</w:t>
      </w:r>
      <w:r w:rsidR="002D5121">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 xml:space="preserve">при производстве земляных работ в местах, связанных с движением транспорта и пешеходов - схема организации дорожного движения пешеходов и транспортных средств, схема ограждения и расстановки дорожных знаков месте проведения земляных работ и на прилегающей к нему территории, согласованная органами Государственной </w:t>
      </w:r>
      <w:proofErr w:type="gramStart"/>
      <w:r w:rsidRPr="003F67E5">
        <w:rPr>
          <w:rFonts w:ascii="Times New Roman" w:eastAsia="Times New Roman" w:hAnsi="Times New Roman" w:cs="Times New Roman"/>
          <w:sz w:val="28"/>
          <w:szCs w:val="28"/>
          <w:lang w:eastAsia="ru-RU"/>
        </w:rPr>
        <w:t>инспекции безопасности дорожного движения Министерства внутренних дел Российской Федерации</w:t>
      </w:r>
      <w:proofErr w:type="gramEnd"/>
      <w:r w:rsidRPr="003F67E5">
        <w:rPr>
          <w:rFonts w:ascii="Times New Roman" w:eastAsia="Times New Roman" w:hAnsi="Times New Roman" w:cs="Times New Roman"/>
          <w:sz w:val="28"/>
          <w:szCs w:val="28"/>
          <w:lang w:eastAsia="ru-RU"/>
        </w:rPr>
        <w:t>;</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9.5.9. </w:t>
      </w:r>
      <w:r w:rsidR="00F53B69" w:rsidRPr="003F67E5">
        <w:rPr>
          <w:rFonts w:ascii="Times New Roman" w:eastAsia="Times New Roman" w:hAnsi="Times New Roman" w:cs="Times New Roman"/>
          <w:sz w:val="28"/>
          <w:szCs w:val="28"/>
          <w:lang w:eastAsia="ru-RU"/>
        </w:rPr>
        <w:t>разрешение органов государственного санитарного надзора (на участках с</w:t>
      </w: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возможным патогенным заражением почвы (свалка, скотомогильник и т.п.));</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9.5.10. </w:t>
      </w:r>
      <w:r w:rsidR="00F53B69" w:rsidRPr="003F67E5">
        <w:rPr>
          <w:rFonts w:ascii="Times New Roman" w:eastAsia="Times New Roman" w:hAnsi="Times New Roman" w:cs="Times New Roman"/>
          <w:sz w:val="28"/>
          <w:szCs w:val="28"/>
          <w:lang w:eastAsia="ru-RU"/>
        </w:rPr>
        <w:t>план (схема с указанием расположения коммуникаций), составленный на основании исполнительных чертежей с привязкой к существующим капитальным зданиям и сооружениям.</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9.6. </w:t>
      </w:r>
      <w:r w:rsidR="00F53B69" w:rsidRPr="003F67E5">
        <w:rPr>
          <w:rFonts w:ascii="Times New Roman" w:eastAsia="Times New Roman" w:hAnsi="Times New Roman" w:cs="Times New Roman"/>
          <w:sz w:val="28"/>
          <w:szCs w:val="28"/>
          <w:lang w:eastAsia="ru-RU"/>
        </w:rPr>
        <w:t>Разрешение действительно в пределах установленного в нем срока производства работ, в необходимых случаях разрешение может быть продлено.</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9.7.</w:t>
      </w:r>
      <w:r w:rsidR="002D5121">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 xml:space="preserve">Разрешение на производство работ должно храниться на месте работ и предъявляться по первому требованию лиц, осуществляющих </w:t>
      </w:r>
      <w:proofErr w:type="gramStart"/>
      <w:r w:rsidRPr="003F67E5">
        <w:rPr>
          <w:rFonts w:ascii="Times New Roman" w:eastAsia="Times New Roman" w:hAnsi="Times New Roman" w:cs="Times New Roman"/>
          <w:sz w:val="28"/>
          <w:szCs w:val="28"/>
          <w:lang w:eastAsia="ru-RU"/>
        </w:rPr>
        <w:t>контроль за</w:t>
      </w:r>
      <w:proofErr w:type="gramEnd"/>
      <w:r w:rsidRPr="003F67E5">
        <w:rPr>
          <w:rFonts w:ascii="Times New Roman" w:eastAsia="Times New Roman" w:hAnsi="Times New Roman" w:cs="Times New Roman"/>
          <w:sz w:val="28"/>
          <w:szCs w:val="28"/>
          <w:lang w:eastAsia="ru-RU"/>
        </w:rPr>
        <w:t xml:space="preserve"> выполнением вскрышных работ.</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9.8. </w:t>
      </w:r>
      <w:r w:rsidR="00F53B69" w:rsidRPr="003F67E5">
        <w:rPr>
          <w:rFonts w:ascii="Times New Roman" w:eastAsia="Times New Roman" w:hAnsi="Times New Roman" w:cs="Times New Roman"/>
          <w:sz w:val="28"/>
          <w:szCs w:val="28"/>
          <w:lang w:eastAsia="ru-RU"/>
        </w:rPr>
        <w:t>Если в начале производства земляных работ выявлено несоответствие расположения действующих подземных коммуникаций по сравнению с данными проекта,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 по продолжению работ.</w:t>
      </w:r>
    </w:p>
    <w:p w:rsidR="00F53B69" w:rsidRPr="003F67E5" w:rsidRDefault="002D5121"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9.9. </w:t>
      </w:r>
      <w:r w:rsidR="00F53B69" w:rsidRPr="003F67E5">
        <w:rPr>
          <w:rFonts w:ascii="Times New Roman" w:eastAsia="Times New Roman" w:hAnsi="Times New Roman" w:cs="Times New Roman"/>
          <w:sz w:val="28"/>
          <w:szCs w:val="28"/>
          <w:lang w:eastAsia="ru-RU"/>
        </w:rPr>
        <w:t>Лицо, получившее разрешение на проведение земляных работ (далее - производитель работ), обязано до начала работ обеспечить:</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w:t>
      </w:r>
      <w:r w:rsidR="002D5121">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ограждение места вскрытия барьерами стандартного типа, окрашенными в цвета ярких тонов, в соответствии с нормами, установленными законодательством Российской Федерации;</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53B69" w:rsidRPr="003F67E5">
        <w:rPr>
          <w:rFonts w:ascii="Times New Roman" w:eastAsia="Times New Roman" w:hAnsi="Times New Roman" w:cs="Times New Roman"/>
          <w:sz w:val="28"/>
          <w:szCs w:val="28"/>
          <w:lang w:eastAsia="ru-RU"/>
        </w:rPr>
        <w:t>в темное время суток оборудование ограждения световыми сигналами красного или желтого цвета;</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установку дорожных знаков и указателей стандартного типа;</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обозначение направление объезда на участке, на котором разрешено закрытие всего проезда;</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установку щита с указанием наименования организации, производящей работы, номеров телефонов, фамилий ответственных за работы, сроков начала и окончания работ;</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установку на пешеходной части мостиков через траншею;</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оградить каждое место вскрытия барьерами стандартного типа, окрашенными в цвета ярких тонов, в соответствии с нормами, установленными законодательством Российской Федерации;</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 случаях необходимости выставить регулировщиков;</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на участке, на котором разрешено закрытие всего проезда, обозначить направление объезда;</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выставить щит с указанием наименования организации, производящей работы, номеров телефонов, фамилий ответственных за работы, сроков начала и окончания работ;</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на пешеходной части установить мостики через траншею не менее 0,75 м шириной с перилами высотой не менее 1 м с расчетной нагрузкой 400 кг на погонный метр мостика;</w:t>
      </w:r>
    </w:p>
    <w:p w:rsidR="00F53B69" w:rsidRPr="003F67E5" w:rsidRDefault="002D5121"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на проезжей части при необходимости установить через траншеи временные мосты для проезда шириной не менее 4 м на каждую полосу движения транспорта, с расчетом на проезд автомашин на ось - 10 тонн, а для въездов во дворы - не менее 3 м с расчетом на нагрузку - 7 тонн.</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9.10.</w:t>
      </w:r>
      <w:r w:rsidR="002D5121">
        <w:rPr>
          <w:rFonts w:ascii="Times New Roman" w:eastAsia="Times New Roman" w:hAnsi="Times New Roman" w:cs="Times New Roman"/>
          <w:sz w:val="28"/>
          <w:szCs w:val="28"/>
          <w:lang w:eastAsia="ru-RU"/>
        </w:rPr>
        <w:t xml:space="preserve"> </w:t>
      </w:r>
      <w:r w:rsidRPr="003F67E5">
        <w:rPr>
          <w:rFonts w:ascii="Times New Roman" w:eastAsia="Times New Roman" w:hAnsi="Times New Roman" w:cs="Times New Roman"/>
          <w:sz w:val="28"/>
          <w:szCs w:val="28"/>
          <w:lang w:eastAsia="ru-RU"/>
        </w:rPr>
        <w:t xml:space="preserve">Производитель работ совместно с представителями организаций, указанных в проекте проведения земляных работ, уточняют на месте расположение </w:t>
      </w:r>
      <w:r w:rsidR="00893B76">
        <w:rPr>
          <w:rFonts w:ascii="Times New Roman" w:eastAsia="Times New Roman" w:hAnsi="Times New Roman" w:cs="Times New Roman"/>
          <w:sz w:val="28"/>
          <w:szCs w:val="28"/>
          <w:lang w:eastAsia="ru-RU"/>
        </w:rPr>
        <w:t xml:space="preserve">подземных сетей, коммуникаций и </w:t>
      </w:r>
      <w:r w:rsidRPr="003F67E5">
        <w:rPr>
          <w:rFonts w:ascii="Times New Roman" w:eastAsia="Times New Roman" w:hAnsi="Times New Roman" w:cs="Times New Roman"/>
          <w:sz w:val="28"/>
          <w:szCs w:val="28"/>
          <w:lang w:eastAsia="ru-RU"/>
        </w:rPr>
        <w:t>сооружений и принимают меры, обеспечивающие их полную сохранность. При этом представитель организации, имеющей в районе работ подземные или надземные сети, коммуникации или сооружения, обязан проконтролировать наличие у производителя работ ордера и соблюдение требований, изложенных в проекте проведения земляных работ.</w:t>
      </w:r>
    </w:p>
    <w:p w:rsidR="00F53B69" w:rsidRPr="003F67E5" w:rsidRDefault="00893B76"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9.11. </w:t>
      </w:r>
      <w:r w:rsidR="00F53B69" w:rsidRPr="003F67E5">
        <w:rPr>
          <w:rFonts w:ascii="Times New Roman" w:eastAsia="Times New Roman" w:hAnsi="Times New Roman" w:cs="Times New Roman"/>
          <w:sz w:val="28"/>
          <w:szCs w:val="28"/>
          <w:lang w:eastAsia="ru-RU"/>
        </w:rPr>
        <w:t xml:space="preserve">При аварийной ситуации на объектах подземных инженерных коммуникаций, собственники которых неизвестны, организация или граждане, обнаружившие аварию, </w:t>
      </w:r>
      <w:proofErr w:type="gramStart"/>
      <w:r w:rsidR="00F53B69" w:rsidRPr="003F67E5">
        <w:rPr>
          <w:rFonts w:ascii="Times New Roman" w:eastAsia="Times New Roman" w:hAnsi="Times New Roman" w:cs="Times New Roman"/>
          <w:sz w:val="28"/>
          <w:szCs w:val="28"/>
          <w:lang w:eastAsia="ru-RU"/>
        </w:rPr>
        <w:t xml:space="preserve">сообщают об аварии в единую диспетчерскую службу </w:t>
      </w:r>
      <w:r w:rsidR="00F153B5">
        <w:rPr>
          <w:rFonts w:ascii="Times New Roman" w:eastAsia="Times New Roman" w:hAnsi="Times New Roman" w:cs="Times New Roman"/>
          <w:sz w:val="28"/>
          <w:szCs w:val="28"/>
          <w:lang w:eastAsia="ru-RU"/>
        </w:rPr>
        <w:t>Лысогорского</w:t>
      </w:r>
      <w:r w:rsidR="00F53B69" w:rsidRPr="003F67E5">
        <w:rPr>
          <w:rFonts w:ascii="Times New Roman" w:eastAsia="Times New Roman" w:hAnsi="Times New Roman" w:cs="Times New Roman"/>
          <w:sz w:val="28"/>
          <w:szCs w:val="28"/>
          <w:lang w:eastAsia="ru-RU"/>
        </w:rPr>
        <w:t xml:space="preserve"> муниципального района доводит</w:t>
      </w:r>
      <w:proofErr w:type="gramEnd"/>
      <w:r w:rsidR="00F53B69" w:rsidRPr="003F67E5">
        <w:rPr>
          <w:rFonts w:ascii="Times New Roman" w:eastAsia="Times New Roman" w:hAnsi="Times New Roman" w:cs="Times New Roman"/>
          <w:sz w:val="28"/>
          <w:szCs w:val="28"/>
          <w:lang w:eastAsia="ru-RU"/>
        </w:rPr>
        <w:t xml:space="preserve"> информацию до дежурно-диспетчерских служб, в компетенцию которых входит реагирование на принятое сообщение.</w:t>
      </w:r>
    </w:p>
    <w:p w:rsidR="00F53B69" w:rsidRPr="003F67E5" w:rsidRDefault="00893B76"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9.12. </w:t>
      </w:r>
      <w:r w:rsidR="00F53B69" w:rsidRPr="003F67E5">
        <w:rPr>
          <w:rFonts w:ascii="Times New Roman" w:eastAsia="Times New Roman" w:hAnsi="Times New Roman" w:cs="Times New Roman"/>
          <w:sz w:val="28"/>
          <w:szCs w:val="28"/>
          <w:lang w:eastAsia="ru-RU"/>
        </w:rPr>
        <w:t>Устранение аварийной ситуации на объектах подземных инженерных коммуникаций, собственники которых неизвестны, осуществляется по согласованию с исполнительно-распорядительным органом местного самоуправления, к инженерным коммуникациям которых присоединены данные объекты.</w:t>
      </w:r>
    </w:p>
    <w:p w:rsidR="00F53B69" w:rsidRPr="003F67E5" w:rsidRDefault="00893B76"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9.13. </w:t>
      </w:r>
      <w:r w:rsidR="00F53B69" w:rsidRPr="003F67E5">
        <w:rPr>
          <w:rFonts w:ascii="Times New Roman" w:eastAsia="Times New Roman" w:hAnsi="Times New Roman" w:cs="Times New Roman"/>
          <w:sz w:val="28"/>
          <w:szCs w:val="28"/>
          <w:lang w:eastAsia="ru-RU"/>
        </w:rPr>
        <w:t>Во время выполнения работ производитель работ или назначенное им ответственное лицо обязано находиться на месте производства земляных работ, иметь при себе разрешение, проект проведения земляных работ или проектн</w:t>
      </w:r>
      <w:r>
        <w:rPr>
          <w:rFonts w:ascii="Times New Roman" w:eastAsia="Times New Roman" w:hAnsi="Times New Roman" w:cs="Times New Roman"/>
          <w:sz w:val="28"/>
          <w:szCs w:val="28"/>
          <w:lang w:eastAsia="ru-RU"/>
        </w:rPr>
        <w:t xml:space="preserve">ую документацию и предоставлять </w:t>
      </w:r>
      <w:r w:rsidR="00F53B69" w:rsidRPr="003F67E5">
        <w:rPr>
          <w:rFonts w:ascii="Times New Roman" w:eastAsia="Times New Roman" w:hAnsi="Times New Roman" w:cs="Times New Roman"/>
          <w:sz w:val="28"/>
          <w:szCs w:val="28"/>
          <w:lang w:eastAsia="ru-RU"/>
        </w:rPr>
        <w:t xml:space="preserve">их по требованию лиц, уполномоченных производить </w:t>
      </w:r>
      <w:proofErr w:type="gramStart"/>
      <w:r w:rsidR="00F53B69" w:rsidRPr="003F67E5">
        <w:rPr>
          <w:rFonts w:ascii="Times New Roman" w:eastAsia="Times New Roman" w:hAnsi="Times New Roman" w:cs="Times New Roman"/>
          <w:sz w:val="28"/>
          <w:szCs w:val="28"/>
          <w:lang w:eastAsia="ru-RU"/>
        </w:rPr>
        <w:t>контроль за</w:t>
      </w:r>
      <w:proofErr w:type="gramEnd"/>
      <w:r w:rsidR="00F53B69" w:rsidRPr="003F67E5">
        <w:rPr>
          <w:rFonts w:ascii="Times New Roman" w:eastAsia="Times New Roman" w:hAnsi="Times New Roman" w:cs="Times New Roman"/>
          <w:sz w:val="28"/>
          <w:szCs w:val="28"/>
          <w:lang w:eastAsia="ru-RU"/>
        </w:rPr>
        <w:t xml:space="preserve"> производством работ.</w:t>
      </w:r>
    </w:p>
    <w:p w:rsidR="00F53B69" w:rsidRPr="003F67E5" w:rsidRDefault="00893B76"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9.14. </w:t>
      </w:r>
      <w:r w:rsidR="00F53B69" w:rsidRPr="003F67E5">
        <w:rPr>
          <w:rFonts w:ascii="Times New Roman" w:eastAsia="Times New Roman" w:hAnsi="Times New Roman" w:cs="Times New Roman"/>
          <w:sz w:val="28"/>
          <w:szCs w:val="28"/>
          <w:lang w:eastAsia="ru-RU"/>
        </w:rPr>
        <w:t>Во время производства работ запрещается:</w:t>
      </w:r>
    </w:p>
    <w:p w:rsidR="00F53B69" w:rsidRPr="003F67E5" w:rsidRDefault="00893B76"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повреждать существующие сети, коммуникации и сооружения, зеленые насаждения и элементы благоустройства, приготовлять раствор и бетон непосредственно на проезжей части улиц;</w:t>
      </w:r>
    </w:p>
    <w:p w:rsidR="00F53B69" w:rsidRPr="003F67E5" w:rsidRDefault="00893B76"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 xml:space="preserve">засыпать землей или строительными материалами зеленые насаждения, крышки колодцев и газовых </w:t>
      </w:r>
      <w:proofErr w:type="spellStart"/>
      <w:r w:rsidR="00F53B69" w:rsidRPr="003F67E5">
        <w:rPr>
          <w:rFonts w:ascii="Times New Roman" w:eastAsia="Times New Roman" w:hAnsi="Times New Roman" w:cs="Times New Roman"/>
          <w:sz w:val="28"/>
          <w:szCs w:val="28"/>
          <w:lang w:eastAsia="ru-RU"/>
        </w:rPr>
        <w:t>коверов</w:t>
      </w:r>
      <w:proofErr w:type="spellEnd"/>
      <w:r w:rsidR="00F53B69" w:rsidRPr="003F67E5">
        <w:rPr>
          <w:rFonts w:ascii="Times New Roman" w:eastAsia="Times New Roman" w:hAnsi="Times New Roman" w:cs="Times New Roman"/>
          <w:sz w:val="28"/>
          <w:szCs w:val="28"/>
          <w:lang w:eastAsia="ru-RU"/>
        </w:rPr>
        <w:t>, подземных сооружений, водосточных решеток, кюветы и водостоки;</w:t>
      </w:r>
    </w:p>
    <w:p w:rsidR="00F53B69" w:rsidRPr="003F67E5" w:rsidRDefault="00893B76"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вырубка деревьев, кустарников и обнаженных корней без разрешения уполномоченного органа;</w:t>
      </w:r>
    </w:p>
    <w:p w:rsidR="00F53B69" w:rsidRPr="003F67E5" w:rsidRDefault="00893B76"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производить откачку воды из колодцев, траншей, котлованов непосредственно на тротуары и проезжую часть улиц;</w:t>
      </w:r>
    </w:p>
    <w:p w:rsidR="00F53B69" w:rsidRPr="003F67E5" w:rsidRDefault="00893B76"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засорять прилегающие территорий, улицы и ливневую канализацию, оставлять на проезжей части и тротуарах, газонах землю и строительные отходы после окончания работ;</w:t>
      </w:r>
    </w:p>
    <w:p w:rsidR="00F53B69" w:rsidRPr="003F67E5" w:rsidRDefault="00893B76"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занимать излишнюю площадь под складирование, ограждение работ;</w:t>
      </w:r>
    </w:p>
    <w:p w:rsidR="00F53B69" w:rsidRPr="003F67E5" w:rsidRDefault="00893B76"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загромождать проходы и въезды во дворы, нарушать нормальный проезд транспорта и движение пешеходов;</w:t>
      </w:r>
    </w:p>
    <w:p w:rsidR="00F53B69" w:rsidRPr="003F67E5" w:rsidRDefault="00893B76"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 xml:space="preserve">выполнять в ночное время вблизи жилых домов сопровождающиеся шумом строительно-монтажные работы (механизированные земляные работы, забивка и </w:t>
      </w:r>
      <w:proofErr w:type="spellStart"/>
      <w:r w:rsidR="00F53B69" w:rsidRPr="003F67E5">
        <w:rPr>
          <w:rFonts w:ascii="Times New Roman" w:eastAsia="Times New Roman" w:hAnsi="Times New Roman" w:cs="Times New Roman"/>
          <w:sz w:val="28"/>
          <w:szCs w:val="28"/>
          <w:lang w:eastAsia="ru-RU"/>
        </w:rPr>
        <w:t>вибропогружение</w:t>
      </w:r>
      <w:proofErr w:type="spellEnd"/>
      <w:r w:rsidR="00F53B69" w:rsidRPr="003F67E5">
        <w:rPr>
          <w:rFonts w:ascii="Times New Roman" w:eastAsia="Times New Roman" w:hAnsi="Times New Roman" w:cs="Times New Roman"/>
          <w:sz w:val="28"/>
          <w:szCs w:val="28"/>
          <w:lang w:eastAsia="ru-RU"/>
        </w:rPr>
        <w:t xml:space="preserve"> свай, работа пневматического инструмента и другие работы).</w:t>
      </w:r>
    </w:p>
    <w:p w:rsidR="00F53B69" w:rsidRPr="003F67E5" w:rsidRDefault="00893B76"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9.15. </w:t>
      </w:r>
      <w:r w:rsidR="00F53B69" w:rsidRPr="003F67E5">
        <w:rPr>
          <w:rFonts w:ascii="Times New Roman" w:eastAsia="Times New Roman" w:hAnsi="Times New Roman" w:cs="Times New Roman"/>
          <w:sz w:val="28"/>
          <w:szCs w:val="28"/>
          <w:lang w:eastAsia="ru-RU"/>
        </w:rPr>
        <w:t>Покрытие проезжей части автодороги, тротуара не должно иметь просадок, выбоин, иных повреждений, затрудняющих движение транспортных средств.</w:t>
      </w:r>
    </w:p>
    <w:p w:rsidR="00F53B69" w:rsidRPr="003F67E5" w:rsidRDefault="00893B76"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9.16. </w:t>
      </w:r>
      <w:r w:rsidR="00F53B69" w:rsidRPr="003F67E5">
        <w:rPr>
          <w:rFonts w:ascii="Times New Roman" w:eastAsia="Times New Roman" w:hAnsi="Times New Roman" w:cs="Times New Roman"/>
          <w:sz w:val="28"/>
          <w:szCs w:val="28"/>
          <w:lang w:eastAsia="ru-RU"/>
        </w:rPr>
        <w:t>Производитель работ обязуется осуществить после проведения земляных работ восстановление нарушенной части дороги, тротуара, ограждений, бордюров, зеленых насаждений, рекламных конструкций и других элементов благоустройства до первоначального состояния в соответствии с требованиями строительных норм и правил.</w:t>
      </w:r>
    </w:p>
    <w:p w:rsidR="00F53B69" w:rsidRPr="003F67E5" w:rsidRDefault="00893B76"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9.17. </w:t>
      </w:r>
      <w:r w:rsidR="00F53B69" w:rsidRPr="003F67E5">
        <w:rPr>
          <w:rFonts w:ascii="Times New Roman" w:eastAsia="Times New Roman" w:hAnsi="Times New Roman" w:cs="Times New Roman"/>
          <w:sz w:val="28"/>
          <w:szCs w:val="28"/>
          <w:lang w:eastAsia="ru-RU"/>
        </w:rPr>
        <w:t>Производитель работ обязан соблюдать технологическую последовательность производства ремонтно-восстановительного цикла при</w:t>
      </w:r>
      <w:r w:rsidR="00680A4E">
        <w:rPr>
          <w:rFonts w:ascii="Times New Roman" w:eastAsia="Times New Roman" w:hAnsi="Times New Roman" w:cs="Times New Roman"/>
          <w:sz w:val="28"/>
          <w:szCs w:val="28"/>
          <w:lang w:eastAsia="ru-RU"/>
        </w:rPr>
        <w:t xml:space="preserve"> окончании производства работ и </w:t>
      </w:r>
      <w:r w:rsidR="00F53B69" w:rsidRPr="003F67E5">
        <w:rPr>
          <w:rFonts w:ascii="Times New Roman" w:eastAsia="Times New Roman" w:hAnsi="Times New Roman" w:cs="Times New Roman"/>
          <w:sz w:val="28"/>
          <w:szCs w:val="28"/>
          <w:lang w:eastAsia="ru-RU"/>
        </w:rPr>
        <w:t>восстановления нарушенного благоустройства, которое включает в себя:</w:t>
      </w:r>
    </w:p>
    <w:p w:rsidR="00F53B69" w:rsidRPr="003F67E5" w:rsidRDefault="00893B76"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качественное восстановление асфальтового покрытия на всю ширину дороги, проезда, тротуара;</w:t>
      </w:r>
    </w:p>
    <w:p w:rsidR="00F53B69" w:rsidRPr="003F67E5" w:rsidRDefault="00893B76"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обратную установку бордюрного камня;</w:t>
      </w:r>
    </w:p>
    <w:p w:rsidR="00F53B69" w:rsidRPr="003F67E5" w:rsidRDefault="00893B76"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восстановление плодородного слоя почвы;</w:t>
      </w:r>
    </w:p>
    <w:p w:rsidR="00F53B69" w:rsidRPr="003F67E5" w:rsidRDefault="00893B76"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ремонт газонов под борону с посевом газонных трав и посадкой нарушенных зеленых насаждений;</w:t>
      </w:r>
    </w:p>
    <w:p w:rsidR="00F53B69" w:rsidRPr="003F67E5" w:rsidRDefault="00893B76"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восстановление рекламных конструкций и прочих элементов благоустройства;</w:t>
      </w:r>
    </w:p>
    <w:p w:rsidR="00F53B69" w:rsidRPr="003F67E5" w:rsidRDefault="00893B76"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уборка строительных мусора, ограждения, конструкций, руководствуясь нормами и правилами по обращению с отходами.</w:t>
      </w:r>
    </w:p>
    <w:p w:rsidR="00F53B69" w:rsidRPr="003F67E5" w:rsidRDefault="00893B76"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9.18. </w:t>
      </w:r>
      <w:r w:rsidR="00F53B69" w:rsidRPr="003F67E5">
        <w:rPr>
          <w:rFonts w:ascii="Times New Roman" w:eastAsia="Times New Roman" w:hAnsi="Times New Roman" w:cs="Times New Roman"/>
          <w:sz w:val="28"/>
          <w:szCs w:val="28"/>
          <w:lang w:eastAsia="ru-RU"/>
        </w:rPr>
        <w:t>Работы по восстановлению дорожных покрытий начинаются немедленно после засыпки траншей и котлованов и заканчиваются на улицах, т</w:t>
      </w:r>
      <w:r>
        <w:rPr>
          <w:rFonts w:ascii="Times New Roman" w:eastAsia="Times New Roman" w:hAnsi="Times New Roman" w:cs="Times New Roman"/>
          <w:sz w:val="28"/>
          <w:szCs w:val="28"/>
          <w:lang w:eastAsia="ru-RU"/>
        </w:rPr>
        <w:t xml:space="preserve">ротуарах, скверах, бульварах, в </w:t>
      </w:r>
      <w:r w:rsidR="00F53B69" w:rsidRPr="003F67E5">
        <w:rPr>
          <w:rFonts w:ascii="Times New Roman" w:eastAsia="Times New Roman" w:hAnsi="Times New Roman" w:cs="Times New Roman"/>
          <w:sz w:val="28"/>
          <w:szCs w:val="28"/>
          <w:lang w:eastAsia="ru-RU"/>
        </w:rPr>
        <w:t xml:space="preserve">парках, а также в местах интенсивного движения транспорта и </w:t>
      </w:r>
      <w:r>
        <w:rPr>
          <w:rFonts w:ascii="Times New Roman" w:eastAsia="Times New Roman" w:hAnsi="Times New Roman" w:cs="Times New Roman"/>
          <w:sz w:val="28"/>
          <w:szCs w:val="28"/>
          <w:lang w:eastAsia="ru-RU"/>
        </w:rPr>
        <w:t xml:space="preserve">пешеходов в 3-дневный срок, а в </w:t>
      </w:r>
      <w:r w:rsidR="00F53B69" w:rsidRPr="003F67E5">
        <w:rPr>
          <w:rFonts w:ascii="Times New Roman" w:eastAsia="Times New Roman" w:hAnsi="Times New Roman" w:cs="Times New Roman"/>
          <w:sz w:val="28"/>
          <w:szCs w:val="28"/>
          <w:lang w:eastAsia="ru-RU"/>
        </w:rPr>
        <w:t>других местах - в пределах 10 суток.</w:t>
      </w:r>
    </w:p>
    <w:p w:rsidR="00F53B69" w:rsidRPr="003F67E5" w:rsidRDefault="00893B76"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9.19. </w:t>
      </w:r>
      <w:r w:rsidR="00F53B69" w:rsidRPr="003F67E5">
        <w:rPr>
          <w:rFonts w:ascii="Times New Roman" w:eastAsia="Times New Roman" w:hAnsi="Times New Roman" w:cs="Times New Roman"/>
          <w:sz w:val="28"/>
          <w:szCs w:val="28"/>
          <w:lang w:eastAsia="ru-RU"/>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сетей, коммуникаций или других видов строительных работ, должны быть ликвидированы в полном объеме производителем работ.</w:t>
      </w:r>
    </w:p>
    <w:p w:rsidR="00F53B69" w:rsidRPr="003F67E5" w:rsidRDefault="00893B76"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9.20. </w:t>
      </w:r>
      <w:r w:rsidR="00F53B69" w:rsidRPr="003F67E5">
        <w:rPr>
          <w:rFonts w:ascii="Times New Roman" w:eastAsia="Times New Roman" w:hAnsi="Times New Roman" w:cs="Times New Roman"/>
          <w:sz w:val="28"/>
          <w:szCs w:val="28"/>
          <w:lang w:eastAsia="ru-RU"/>
        </w:rPr>
        <w:t xml:space="preserve">Провалы, просадки грунта или дорожного покрытия, появившиеся после проведения ремонтно-восстановительных работ, устраняются организациями, получившими разрешение на производство работ, в сроки и </w:t>
      </w:r>
      <w:proofErr w:type="gramStart"/>
      <w:r w:rsidR="00F53B69" w:rsidRPr="003F67E5">
        <w:rPr>
          <w:rFonts w:ascii="Times New Roman" w:eastAsia="Times New Roman" w:hAnsi="Times New Roman" w:cs="Times New Roman"/>
          <w:sz w:val="28"/>
          <w:szCs w:val="28"/>
          <w:lang w:eastAsia="ru-RU"/>
        </w:rPr>
        <w:t>порядке</w:t>
      </w:r>
      <w:proofErr w:type="gramEnd"/>
      <w:r w:rsidR="00F53B69" w:rsidRPr="003F67E5">
        <w:rPr>
          <w:rFonts w:ascii="Times New Roman" w:eastAsia="Times New Roman" w:hAnsi="Times New Roman" w:cs="Times New Roman"/>
          <w:sz w:val="28"/>
          <w:szCs w:val="28"/>
          <w:lang w:eastAsia="ru-RU"/>
        </w:rPr>
        <w:t>, установленные исполнительно-распорядительным органом местного самоуправления.</w:t>
      </w:r>
    </w:p>
    <w:p w:rsidR="00F53B69" w:rsidRPr="003F67E5" w:rsidRDefault="00893B76"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9.21. </w:t>
      </w:r>
      <w:r w:rsidR="00F53B69" w:rsidRPr="003F67E5">
        <w:rPr>
          <w:rFonts w:ascii="Times New Roman" w:eastAsia="Times New Roman" w:hAnsi="Times New Roman" w:cs="Times New Roman"/>
          <w:sz w:val="28"/>
          <w:szCs w:val="28"/>
          <w:lang w:eastAsia="ru-RU"/>
        </w:rPr>
        <w:t>По результатам восстановления благоустройства земельного участка, на котором проводились земляные работы, производитель работ и представитель исполнительно-распорядительного органа местного самоуправления с выездом на место составляют акт приема работ, который служит основанием для своевременного закрытия разрешения на производство работ.</w:t>
      </w:r>
    </w:p>
    <w:p w:rsidR="00F53B69" w:rsidRPr="003F67E5" w:rsidRDefault="00893B76"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9.22. </w:t>
      </w:r>
      <w:r w:rsidR="00F53B69" w:rsidRPr="003F67E5">
        <w:rPr>
          <w:rFonts w:ascii="Times New Roman" w:eastAsia="Times New Roman" w:hAnsi="Times New Roman" w:cs="Times New Roman"/>
          <w:sz w:val="28"/>
          <w:szCs w:val="28"/>
          <w:lang w:eastAsia="ru-RU"/>
        </w:rPr>
        <w:t>Ответственность за повреждения существующих подземных коммуникаций несут организации, выполняющие земляные, строительно-монтажные работы, а также должностные лица, ответственные за производство этих работ на объекте.</w:t>
      </w:r>
    </w:p>
    <w:p w:rsidR="00F53B69" w:rsidRPr="003F67E5" w:rsidRDefault="00893B76"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9.23. </w:t>
      </w:r>
      <w:r w:rsidR="00F53B69" w:rsidRPr="003F67E5">
        <w:rPr>
          <w:rFonts w:ascii="Times New Roman" w:eastAsia="Times New Roman" w:hAnsi="Times New Roman" w:cs="Times New Roman"/>
          <w:sz w:val="28"/>
          <w:szCs w:val="28"/>
          <w:lang w:eastAsia="ru-RU"/>
        </w:rPr>
        <w:t>В замечания, вынесенные должностными лицами, осуществляющими приемку восстановленных элементов внешнего благоустройства, должны быть устранены производителем работ в течение суток со дня вынесения замечания.</w:t>
      </w:r>
    </w:p>
    <w:p w:rsidR="00F53B69" w:rsidRPr="00F153B5" w:rsidRDefault="00F53B69" w:rsidP="007B6B49">
      <w:pPr>
        <w:numPr>
          <w:ilvl w:val="0"/>
          <w:numId w:val="14"/>
        </w:numPr>
        <w:shd w:val="clear" w:color="auto" w:fill="FFFFFF"/>
        <w:spacing w:before="100" w:beforeAutospacing="1" w:after="100" w:afterAutospacing="1" w:line="300" w:lineRule="atLeast"/>
        <w:ind w:left="375"/>
        <w:jc w:val="center"/>
        <w:rPr>
          <w:rFonts w:ascii="Times New Roman" w:eastAsia="Times New Roman" w:hAnsi="Times New Roman" w:cs="Times New Roman"/>
          <w:sz w:val="28"/>
          <w:szCs w:val="28"/>
          <w:lang w:eastAsia="ru-RU"/>
        </w:rPr>
      </w:pPr>
      <w:proofErr w:type="gramStart"/>
      <w:r w:rsidRPr="003F67E5">
        <w:rPr>
          <w:rFonts w:ascii="Times New Roman" w:eastAsia="Times New Roman" w:hAnsi="Times New Roman" w:cs="Times New Roman"/>
          <w:b/>
          <w:bCs/>
          <w:sz w:val="28"/>
          <w:szCs w:val="28"/>
          <w:lang w:eastAsia="ru-RU"/>
        </w:rPr>
        <w:t>Контроль за</w:t>
      </w:r>
      <w:proofErr w:type="gramEnd"/>
      <w:r w:rsidRPr="003F67E5">
        <w:rPr>
          <w:rFonts w:ascii="Times New Roman" w:eastAsia="Times New Roman" w:hAnsi="Times New Roman" w:cs="Times New Roman"/>
          <w:b/>
          <w:bCs/>
          <w:sz w:val="28"/>
          <w:szCs w:val="28"/>
          <w:lang w:eastAsia="ru-RU"/>
        </w:rPr>
        <w:t xml:space="preserve"> соблюдением и ответственность за нарушение</w:t>
      </w:r>
    </w:p>
    <w:p w:rsidR="00F53B69" w:rsidRPr="003F67E5" w:rsidRDefault="00893B76"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10.1. </w:t>
      </w:r>
      <w:proofErr w:type="gramStart"/>
      <w:r w:rsidR="00F53B69" w:rsidRPr="003F67E5">
        <w:rPr>
          <w:rFonts w:ascii="Times New Roman" w:eastAsia="Times New Roman" w:hAnsi="Times New Roman" w:cs="Times New Roman"/>
          <w:sz w:val="28"/>
          <w:szCs w:val="28"/>
          <w:lang w:eastAsia="ru-RU"/>
        </w:rPr>
        <w:t>Контроль выполнения требований настоящих Правил осуществляет исполнительно-распорядительный орган местного самоуправления и (или) муниципальные органы в соответствии с их компетенцией в порядке, установленном Федеральным законом от 26 декабря 2008 г.</w:t>
      </w:r>
      <w:r w:rsidR="00F53B69" w:rsidRPr="003F67E5">
        <w:rPr>
          <w:rFonts w:ascii="Times New Roman" w:eastAsia="Times New Roman" w:hAnsi="Times New Roman" w:cs="Times New Roman"/>
          <w:sz w:val="28"/>
          <w:szCs w:val="28"/>
          <w:lang w:eastAsia="ru-RU"/>
        </w:rPr>
        <w:b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 № 131-ФЗ «Об общих принципах организации местного самоуправления</w:t>
      </w:r>
      <w:proofErr w:type="gramEnd"/>
      <w:r w:rsidR="00F53B69" w:rsidRPr="003F67E5">
        <w:rPr>
          <w:rFonts w:ascii="Times New Roman" w:eastAsia="Times New Roman" w:hAnsi="Times New Roman" w:cs="Times New Roman"/>
          <w:sz w:val="28"/>
          <w:szCs w:val="28"/>
          <w:lang w:eastAsia="ru-RU"/>
        </w:rPr>
        <w:t xml:space="preserve"> в Российской Федерации» и иными федеральными законами </w:t>
      </w:r>
      <w:proofErr w:type="gramStart"/>
      <w:r w:rsidR="00F53B69" w:rsidRPr="003F67E5">
        <w:rPr>
          <w:rFonts w:ascii="Times New Roman" w:eastAsia="Times New Roman" w:hAnsi="Times New Roman" w:cs="Times New Roman"/>
          <w:sz w:val="28"/>
          <w:szCs w:val="28"/>
          <w:lang w:eastAsia="ru-RU"/>
        </w:rPr>
        <w:t>осуществляющих</w:t>
      </w:r>
      <w:proofErr w:type="gramEnd"/>
      <w:r w:rsidR="00F53B69" w:rsidRPr="003F67E5">
        <w:rPr>
          <w:rFonts w:ascii="Times New Roman" w:eastAsia="Times New Roman" w:hAnsi="Times New Roman" w:cs="Times New Roman"/>
          <w:sz w:val="28"/>
          <w:szCs w:val="28"/>
          <w:lang w:eastAsia="ru-RU"/>
        </w:rPr>
        <w:t xml:space="preserve"> отдельные виды муниципального контроля.</w:t>
      </w:r>
    </w:p>
    <w:p w:rsidR="00F53B69" w:rsidRPr="003F67E5" w:rsidRDefault="00893B76" w:rsidP="009D6282">
      <w:pPr>
        <w:shd w:val="clear" w:color="auto" w:fill="FFFFFF"/>
        <w:spacing w:after="150" w:line="240" w:lineRule="auto"/>
        <w:ind w:firstLine="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10.2. </w:t>
      </w:r>
      <w:r w:rsidR="00F53B69" w:rsidRPr="003F67E5">
        <w:rPr>
          <w:rFonts w:ascii="Times New Roman" w:eastAsia="Times New Roman" w:hAnsi="Times New Roman" w:cs="Times New Roman"/>
          <w:sz w:val="28"/>
          <w:szCs w:val="28"/>
          <w:lang w:eastAsia="ru-RU"/>
        </w:rPr>
        <w:t>В случае выявления фактов нарушений настоящих Правил уполномоченные лица вправе:</w:t>
      </w:r>
    </w:p>
    <w:p w:rsidR="00F53B69" w:rsidRPr="003F67E5" w:rsidRDefault="00893B76"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выдавать предписания о необходимости устранения нарушений;</w:t>
      </w:r>
    </w:p>
    <w:p w:rsidR="00F53B69" w:rsidRPr="003F67E5" w:rsidRDefault="00893B76"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составлять протоколы об административном правонарушении в порядке, установленном законодательством Российской Федерации;</w:t>
      </w:r>
    </w:p>
    <w:p w:rsidR="00F53B69" w:rsidRPr="003F67E5" w:rsidRDefault="00893B76" w:rsidP="009D6282">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69" w:rsidRPr="003F67E5">
        <w:rPr>
          <w:rFonts w:ascii="Times New Roman" w:eastAsia="Times New Roman" w:hAnsi="Times New Roman" w:cs="Times New Roman"/>
          <w:sz w:val="28"/>
          <w:szCs w:val="28"/>
          <w:lang w:eastAsia="ru-RU"/>
        </w:rPr>
        <w:t>обращаться в суд с заявлением к лицам, нарушающим настоящих Правил.</w:t>
      </w:r>
    </w:p>
    <w:p w:rsidR="00F53B69" w:rsidRPr="003F67E5" w:rsidRDefault="00893B76"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10.3. </w:t>
      </w:r>
      <w:r w:rsidR="00F53B69" w:rsidRPr="003F67E5">
        <w:rPr>
          <w:rFonts w:ascii="Times New Roman" w:eastAsia="Times New Roman" w:hAnsi="Times New Roman" w:cs="Times New Roman"/>
          <w:sz w:val="28"/>
          <w:szCs w:val="28"/>
          <w:lang w:eastAsia="ru-RU"/>
        </w:rPr>
        <w:t>Предписание должно иметь порядковый номер, который присваивается при регистрации в журнале учета выданных предписаний об устранении нарушений Правил (далее - журнал учета) по форме, предусмотренной приложением 2 к настоящим Правилам. Учет выданных предписаний ведется каждым муниципальным органом самостоятельно.</w:t>
      </w:r>
    </w:p>
    <w:p w:rsidR="00F53B69" w:rsidRPr="003F67E5" w:rsidRDefault="00893B76"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10.4. </w:t>
      </w:r>
      <w:r w:rsidR="00F53B69" w:rsidRPr="003F67E5">
        <w:rPr>
          <w:rFonts w:ascii="Times New Roman" w:eastAsia="Times New Roman" w:hAnsi="Times New Roman" w:cs="Times New Roman"/>
          <w:sz w:val="28"/>
          <w:szCs w:val="28"/>
          <w:lang w:eastAsia="ru-RU"/>
        </w:rPr>
        <w:t>Лица, допустившие нарушение настоящих Правил, несут административную ответственность в соответствии с законодательством Российской Федерации и Саратовской области.</w:t>
      </w:r>
    </w:p>
    <w:p w:rsidR="00F53B69"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p>
    <w:p w:rsidR="00F153B5" w:rsidRDefault="00F153B5" w:rsidP="009D6282">
      <w:pPr>
        <w:shd w:val="clear" w:color="auto" w:fill="FFFFFF"/>
        <w:spacing w:after="150" w:line="240" w:lineRule="auto"/>
        <w:jc w:val="both"/>
        <w:rPr>
          <w:rFonts w:ascii="Times New Roman" w:eastAsia="Times New Roman" w:hAnsi="Times New Roman" w:cs="Times New Roman"/>
          <w:sz w:val="28"/>
          <w:szCs w:val="28"/>
          <w:lang w:eastAsia="ru-RU"/>
        </w:rPr>
      </w:pPr>
    </w:p>
    <w:p w:rsidR="00F153B5" w:rsidRDefault="00F153B5" w:rsidP="009D6282">
      <w:pPr>
        <w:shd w:val="clear" w:color="auto" w:fill="FFFFFF"/>
        <w:spacing w:after="150" w:line="240" w:lineRule="auto"/>
        <w:jc w:val="both"/>
        <w:rPr>
          <w:rFonts w:ascii="Times New Roman" w:eastAsia="Times New Roman" w:hAnsi="Times New Roman" w:cs="Times New Roman"/>
          <w:sz w:val="28"/>
          <w:szCs w:val="28"/>
          <w:lang w:eastAsia="ru-RU"/>
        </w:rPr>
      </w:pPr>
    </w:p>
    <w:p w:rsidR="00F153B5" w:rsidRDefault="00F153B5" w:rsidP="009D6282">
      <w:pPr>
        <w:shd w:val="clear" w:color="auto" w:fill="FFFFFF"/>
        <w:spacing w:after="150" w:line="240" w:lineRule="auto"/>
        <w:jc w:val="both"/>
        <w:rPr>
          <w:rFonts w:ascii="Times New Roman" w:eastAsia="Times New Roman" w:hAnsi="Times New Roman" w:cs="Times New Roman"/>
          <w:sz w:val="28"/>
          <w:szCs w:val="28"/>
          <w:lang w:eastAsia="ru-RU"/>
        </w:rPr>
      </w:pPr>
    </w:p>
    <w:p w:rsidR="00F153B5" w:rsidRDefault="00F153B5" w:rsidP="009D6282">
      <w:pPr>
        <w:shd w:val="clear" w:color="auto" w:fill="FFFFFF"/>
        <w:spacing w:after="150" w:line="240" w:lineRule="auto"/>
        <w:jc w:val="both"/>
        <w:rPr>
          <w:rFonts w:ascii="Times New Roman" w:eastAsia="Times New Roman" w:hAnsi="Times New Roman" w:cs="Times New Roman"/>
          <w:sz w:val="28"/>
          <w:szCs w:val="28"/>
          <w:lang w:eastAsia="ru-RU"/>
        </w:rPr>
      </w:pPr>
    </w:p>
    <w:p w:rsidR="00F153B5" w:rsidRDefault="00F153B5" w:rsidP="009D6282">
      <w:pPr>
        <w:shd w:val="clear" w:color="auto" w:fill="FFFFFF"/>
        <w:spacing w:after="150" w:line="240" w:lineRule="auto"/>
        <w:jc w:val="both"/>
        <w:rPr>
          <w:rFonts w:ascii="Times New Roman" w:eastAsia="Times New Roman" w:hAnsi="Times New Roman" w:cs="Times New Roman"/>
          <w:sz w:val="28"/>
          <w:szCs w:val="28"/>
          <w:lang w:eastAsia="ru-RU"/>
        </w:rPr>
      </w:pPr>
    </w:p>
    <w:p w:rsidR="00893B76" w:rsidRPr="003F67E5" w:rsidRDefault="00893B76" w:rsidP="009D6282">
      <w:pPr>
        <w:shd w:val="clear" w:color="auto" w:fill="FFFFFF"/>
        <w:spacing w:after="150" w:line="240" w:lineRule="auto"/>
        <w:jc w:val="both"/>
        <w:rPr>
          <w:rFonts w:ascii="Times New Roman" w:eastAsia="Times New Roman" w:hAnsi="Times New Roman" w:cs="Times New Roman"/>
          <w:sz w:val="28"/>
          <w:szCs w:val="28"/>
          <w:lang w:eastAsia="ru-RU"/>
        </w:rPr>
      </w:pPr>
    </w:p>
    <w:p w:rsidR="00F53B69" w:rsidRPr="003F67E5" w:rsidRDefault="00F53B69" w:rsidP="007B6B49">
      <w:pPr>
        <w:shd w:val="clear" w:color="auto" w:fill="FFFFFF"/>
        <w:spacing w:after="150" w:line="240" w:lineRule="auto"/>
        <w:ind w:left="4678"/>
        <w:jc w:val="right"/>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lastRenderedPageBreak/>
        <w:t>Приложение 1</w:t>
      </w:r>
    </w:p>
    <w:p w:rsidR="00F53B69" w:rsidRPr="003F67E5" w:rsidRDefault="00F53B69" w:rsidP="007B6B49">
      <w:pPr>
        <w:shd w:val="clear" w:color="auto" w:fill="FFFFFF"/>
        <w:spacing w:after="150" w:line="240" w:lineRule="auto"/>
        <w:ind w:left="4678"/>
        <w:jc w:val="right"/>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 xml:space="preserve">к Правилам благоустройства территории </w:t>
      </w:r>
      <w:r w:rsidR="00893B76">
        <w:rPr>
          <w:rFonts w:ascii="Times New Roman" w:eastAsia="Times New Roman" w:hAnsi="Times New Roman" w:cs="Times New Roman"/>
          <w:sz w:val="28"/>
          <w:szCs w:val="28"/>
          <w:lang w:eastAsia="ru-RU"/>
        </w:rPr>
        <w:t>Большедмитриевс</w:t>
      </w:r>
      <w:r w:rsidR="00F153B5">
        <w:rPr>
          <w:rFonts w:ascii="Times New Roman" w:eastAsia="Times New Roman" w:hAnsi="Times New Roman" w:cs="Times New Roman"/>
          <w:sz w:val="28"/>
          <w:szCs w:val="28"/>
          <w:lang w:eastAsia="ru-RU"/>
        </w:rPr>
        <w:t>кого</w:t>
      </w:r>
      <w:r w:rsidRPr="003F67E5">
        <w:rPr>
          <w:rFonts w:ascii="Times New Roman" w:eastAsia="Times New Roman" w:hAnsi="Times New Roman" w:cs="Times New Roman"/>
          <w:sz w:val="28"/>
          <w:szCs w:val="28"/>
          <w:lang w:eastAsia="ru-RU"/>
        </w:rPr>
        <w:t xml:space="preserve"> муниципального образования </w:t>
      </w:r>
      <w:r w:rsidR="00F153B5">
        <w:rPr>
          <w:rFonts w:ascii="Times New Roman" w:eastAsia="Times New Roman" w:hAnsi="Times New Roman" w:cs="Times New Roman"/>
          <w:sz w:val="28"/>
          <w:szCs w:val="28"/>
          <w:lang w:eastAsia="ru-RU"/>
        </w:rPr>
        <w:t xml:space="preserve">Лысогорского </w:t>
      </w:r>
      <w:r w:rsidRPr="003F67E5">
        <w:rPr>
          <w:rFonts w:ascii="Times New Roman" w:eastAsia="Times New Roman" w:hAnsi="Times New Roman" w:cs="Times New Roman"/>
          <w:sz w:val="28"/>
          <w:szCs w:val="28"/>
          <w:lang w:eastAsia="ru-RU"/>
        </w:rPr>
        <w:t xml:space="preserve"> муниципального района Саратовской области</w:t>
      </w:r>
    </w:p>
    <w:p w:rsidR="00F53B69" w:rsidRDefault="00F53B69" w:rsidP="009D6282">
      <w:pPr>
        <w:shd w:val="clear" w:color="auto" w:fill="FFFFFF"/>
        <w:spacing w:after="150" w:line="240" w:lineRule="auto"/>
        <w:ind w:left="467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_________________________________</w:t>
      </w:r>
    </w:p>
    <w:p w:rsidR="00066984" w:rsidRPr="003F67E5" w:rsidRDefault="00066984" w:rsidP="009D6282">
      <w:pPr>
        <w:shd w:val="clear" w:color="auto" w:fill="FFFFFF"/>
        <w:spacing w:after="150" w:line="240" w:lineRule="auto"/>
        <w:ind w:left="467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F53B69" w:rsidRPr="003F67E5" w:rsidRDefault="00F53B69" w:rsidP="009D6282">
      <w:pPr>
        <w:shd w:val="clear" w:color="auto" w:fill="FFFFFF"/>
        <w:spacing w:after="150" w:line="240" w:lineRule="auto"/>
        <w:ind w:left="5664"/>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vertAlign w:val="superscript"/>
          <w:lang w:eastAsia="ru-RU"/>
        </w:rPr>
        <w:t>(наименование юридического/Ф.И.О. должностного/физического лица)</w:t>
      </w:r>
    </w:p>
    <w:p w:rsidR="00F53B69" w:rsidRDefault="00F53B69" w:rsidP="009D6282">
      <w:pPr>
        <w:shd w:val="clear" w:color="auto" w:fill="FFFFFF"/>
        <w:spacing w:after="150" w:line="240" w:lineRule="auto"/>
        <w:ind w:left="467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_________________________________</w:t>
      </w:r>
    </w:p>
    <w:p w:rsidR="00F153B5" w:rsidRDefault="00F153B5" w:rsidP="009D6282">
      <w:pPr>
        <w:shd w:val="clear" w:color="auto" w:fill="FFFFFF"/>
        <w:spacing w:after="150" w:line="240" w:lineRule="auto"/>
        <w:ind w:left="467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w:t>
      </w:r>
    </w:p>
    <w:p w:rsidR="00066984" w:rsidRPr="003F67E5" w:rsidRDefault="00066984" w:rsidP="009D6282">
      <w:pPr>
        <w:shd w:val="clear" w:color="auto" w:fill="FFFFFF"/>
        <w:spacing w:after="150" w:line="240" w:lineRule="auto"/>
        <w:ind w:left="467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w:t>
      </w:r>
    </w:p>
    <w:p w:rsidR="00F53B69" w:rsidRPr="003F67E5" w:rsidRDefault="00F53B69" w:rsidP="009D6282">
      <w:pPr>
        <w:shd w:val="clear" w:color="auto" w:fill="FFFFFF"/>
        <w:spacing w:after="150" w:line="240" w:lineRule="auto"/>
        <w:ind w:left="4678" w:firstLine="27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vertAlign w:val="superscript"/>
          <w:lang w:eastAsia="ru-RU"/>
        </w:rPr>
        <w:t>(адрес юридического/должностного/ физического лица)</w:t>
      </w:r>
    </w:p>
    <w:p w:rsidR="00F53B69" w:rsidRPr="00893B76"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893B76">
        <w:rPr>
          <w:rFonts w:ascii="Times New Roman" w:eastAsia="Times New Roman" w:hAnsi="Times New Roman" w:cs="Times New Roman"/>
          <w:bCs/>
          <w:sz w:val="28"/>
          <w:szCs w:val="28"/>
          <w:lang w:eastAsia="ru-RU"/>
        </w:rPr>
        <w:t>Предписание № _____</w:t>
      </w:r>
    </w:p>
    <w:p w:rsidR="00F53B69" w:rsidRPr="00893B76"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893B76">
        <w:rPr>
          <w:rFonts w:ascii="Times New Roman" w:eastAsia="Times New Roman" w:hAnsi="Times New Roman" w:cs="Times New Roman"/>
          <w:bCs/>
          <w:sz w:val="28"/>
          <w:szCs w:val="28"/>
          <w:lang w:eastAsia="ru-RU"/>
        </w:rPr>
        <w:t xml:space="preserve">об устранении нарушения Правил благоустройства территории </w:t>
      </w:r>
      <w:r w:rsidR="00893B76">
        <w:rPr>
          <w:rFonts w:ascii="Times New Roman" w:eastAsia="Times New Roman" w:hAnsi="Times New Roman" w:cs="Times New Roman"/>
          <w:bCs/>
          <w:sz w:val="28"/>
          <w:szCs w:val="28"/>
          <w:lang w:eastAsia="ru-RU"/>
        </w:rPr>
        <w:t>Большедмитриев</w:t>
      </w:r>
      <w:r w:rsidR="00066984" w:rsidRPr="00893B76">
        <w:rPr>
          <w:rFonts w:ascii="Times New Roman" w:eastAsia="Times New Roman" w:hAnsi="Times New Roman" w:cs="Times New Roman"/>
          <w:bCs/>
          <w:sz w:val="28"/>
          <w:szCs w:val="28"/>
          <w:lang w:eastAsia="ru-RU"/>
        </w:rPr>
        <w:t>ского</w:t>
      </w:r>
      <w:r w:rsidRPr="00893B76">
        <w:rPr>
          <w:rFonts w:ascii="Times New Roman" w:eastAsia="Times New Roman" w:hAnsi="Times New Roman" w:cs="Times New Roman"/>
          <w:bCs/>
          <w:sz w:val="28"/>
          <w:szCs w:val="28"/>
          <w:lang w:eastAsia="ru-RU"/>
        </w:rPr>
        <w:t xml:space="preserve"> муниципального образования </w:t>
      </w:r>
      <w:r w:rsidR="00066984" w:rsidRPr="00893B76">
        <w:rPr>
          <w:rFonts w:ascii="Times New Roman" w:eastAsia="Times New Roman" w:hAnsi="Times New Roman" w:cs="Times New Roman"/>
          <w:bCs/>
          <w:sz w:val="28"/>
          <w:szCs w:val="28"/>
          <w:lang w:eastAsia="ru-RU"/>
        </w:rPr>
        <w:t>Лысогорского</w:t>
      </w:r>
      <w:r w:rsidRPr="00893B76">
        <w:rPr>
          <w:rFonts w:ascii="Times New Roman" w:eastAsia="Times New Roman" w:hAnsi="Times New Roman" w:cs="Times New Roman"/>
          <w:bCs/>
          <w:sz w:val="28"/>
          <w:szCs w:val="28"/>
          <w:lang w:eastAsia="ru-RU"/>
        </w:rPr>
        <w:t xml:space="preserve"> муниципального района Саратовской области</w:t>
      </w:r>
    </w:p>
    <w:p w:rsidR="00F53B69" w:rsidRPr="003F67E5" w:rsidRDefault="00066984"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066984">
        <w:rPr>
          <w:rFonts w:ascii="Times New Roman" w:eastAsia="Times New Roman" w:hAnsi="Times New Roman" w:cs="Times New Roman"/>
          <w:sz w:val="24"/>
          <w:szCs w:val="28"/>
          <w:lang w:eastAsia="ru-RU"/>
        </w:rPr>
        <w:t>"__" _________</w:t>
      </w:r>
      <w:r w:rsidR="00F53B69" w:rsidRPr="00066984">
        <w:rPr>
          <w:rFonts w:ascii="Times New Roman" w:eastAsia="Times New Roman" w:hAnsi="Times New Roman" w:cs="Times New Roman"/>
          <w:sz w:val="24"/>
          <w:szCs w:val="28"/>
          <w:lang w:eastAsia="ru-RU"/>
        </w:rPr>
        <w:t>_ 20__ года ____ час</w:t>
      </w:r>
      <w:proofErr w:type="gramStart"/>
      <w:r w:rsidR="00F53B69" w:rsidRPr="00066984">
        <w:rPr>
          <w:rFonts w:ascii="Times New Roman" w:eastAsia="Times New Roman" w:hAnsi="Times New Roman" w:cs="Times New Roman"/>
          <w:sz w:val="24"/>
          <w:szCs w:val="28"/>
          <w:lang w:eastAsia="ru-RU"/>
        </w:rPr>
        <w:t>.</w:t>
      </w:r>
      <w:proofErr w:type="gramEnd"/>
      <w:r w:rsidR="00F53B69" w:rsidRPr="00066984">
        <w:rPr>
          <w:rFonts w:ascii="Times New Roman" w:eastAsia="Times New Roman" w:hAnsi="Times New Roman" w:cs="Times New Roman"/>
          <w:sz w:val="24"/>
          <w:szCs w:val="28"/>
          <w:lang w:eastAsia="ru-RU"/>
        </w:rPr>
        <w:t xml:space="preserve"> ____ </w:t>
      </w:r>
      <w:proofErr w:type="gramStart"/>
      <w:r w:rsidR="00F53B69" w:rsidRPr="00066984">
        <w:rPr>
          <w:rFonts w:ascii="Times New Roman" w:eastAsia="Times New Roman" w:hAnsi="Times New Roman" w:cs="Times New Roman"/>
          <w:sz w:val="24"/>
          <w:szCs w:val="28"/>
          <w:lang w:eastAsia="ru-RU"/>
        </w:rPr>
        <w:t>м</w:t>
      </w:r>
      <w:proofErr w:type="gramEnd"/>
      <w:r w:rsidR="00F53B69" w:rsidRPr="00066984">
        <w:rPr>
          <w:rFonts w:ascii="Times New Roman" w:eastAsia="Times New Roman" w:hAnsi="Times New Roman" w:cs="Times New Roman"/>
          <w:sz w:val="24"/>
          <w:szCs w:val="28"/>
          <w:lang w:eastAsia="ru-RU"/>
        </w:rPr>
        <w:t>ин.                                 </w:t>
      </w:r>
      <w:r>
        <w:rPr>
          <w:rFonts w:ascii="Times New Roman" w:eastAsia="Times New Roman" w:hAnsi="Times New Roman" w:cs="Times New Roman"/>
          <w:sz w:val="24"/>
          <w:szCs w:val="28"/>
          <w:lang w:eastAsia="ru-RU"/>
        </w:rPr>
        <w:t xml:space="preserve">с. </w:t>
      </w:r>
      <w:r w:rsidR="00893B76">
        <w:rPr>
          <w:rFonts w:ascii="Times New Roman" w:eastAsia="Times New Roman" w:hAnsi="Times New Roman" w:cs="Times New Roman"/>
          <w:sz w:val="24"/>
          <w:szCs w:val="28"/>
          <w:lang w:eastAsia="ru-RU"/>
        </w:rPr>
        <w:t>Большая Дмитриевка</w:t>
      </w:r>
      <w:r w:rsidR="00F53B69" w:rsidRPr="00066984">
        <w:rPr>
          <w:rFonts w:ascii="Times New Roman" w:eastAsia="Times New Roman" w:hAnsi="Times New Roman" w:cs="Times New Roman"/>
          <w:sz w:val="24"/>
          <w:szCs w:val="28"/>
          <w:lang w:eastAsia="ru-RU"/>
        </w:rPr>
        <w:t xml:space="preserve"> </w:t>
      </w:r>
      <w:r w:rsidR="00F53B69" w:rsidRPr="003F67E5">
        <w:rPr>
          <w:rFonts w:ascii="Times New Roman" w:eastAsia="Times New Roman" w:hAnsi="Times New Roman" w:cs="Times New Roman"/>
          <w:sz w:val="28"/>
          <w:szCs w:val="28"/>
          <w:lang w:eastAsia="ru-RU"/>
        </w:rPr>
        <w:t>__________________________________________________________________</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vertAlign w:val="superscript"/>
          <w:lang w:eastAsia="ru-RU"/>
        </w:rPr>
        <w:t>(место составления предписания)</w:t>
      </w:r>
    </w:p>
    <w:p w:rsidR="00F53B69" w:rsidRPr="003F67E5" w:rsidRDefault="00F53B69" w:rsidP="009D6282">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В рамках полномочий, предоставленных __________________________________________________________________________________</w:t>
      </w:r>
      <w:r w:rsidR="00066984">
        <w:rPr>
          <w:rFonts w:ascii="Times New Roman" w:eastAsia="Times New Roman" w:hAnsi="Times New Roman" w:cs="Times New Roman"/>
          <w:sz w:val="28"/>
          <w:szCs w:val="28"/>
          <w:lang w:eastAsia="ru-RU"/>
        </w:rPr>
        <w:t>_______________________________________________</w:t>
      </w:r>
      <w:r w:rsidRPr="003F67E5">
        <w:rPr>
          <w:rFonts w:ascii="Times New Roman" w:eastAsia="Times New Roman" w:hAnsi="Times New Roman" w:cs="Times New Roman"/>
          <w:sz w:val="28"/>
          <w:szCs w:val="28"/>
          <w:lang w:eastAsia="ru-RU"/>
        </w:rPr>
        <w:t>___</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vertAlign w:val="superscript"/>
          <w:lang w:eastAsia="ru-RU"/>
        </w:rPr>
        <w:t>(ссылка на муниципальный правовой акт)</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На основании изложенного, руководствуясь статьей 17 Федерального закона от 16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ПРЕДПИСЫВАЮ:</w:t>
      </w:r>
    </w:p>
    <w:p w:rsidR="00171E01" w:rsidRDefault="00F53B69" w:rsidP="009D6282">
      <w:pPr>
        <w:numPr>
          <w:ilvl w:val="0"/>
          <w:numId w:val="15"/>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 xml:space="preserve">В ________________________- </w:t>
      </w:r>
      <w:proofErr w:type="spellStart"/>
      <w:r w:rsidRPr="003F67E5">
        <w:rPr>
          <w:rFonts w:ascii="Times New Roman" w:eastAsia="Times New Roman" w:hAnsi="Times New Roman" w:cs="Times New Roman"/>
          <w:sz w:val="28"/>
          <w:szCs w:val="28"/>
          <w:lang w:eastAsia="ru-RU"/>
        </w:rPr>
        <w:t>дневный</w:t>
      </w:r>
      <w:proofErr w:type="spellEnd"/>
      <w:r w:rsidRPr="003F67E5">
        <w:rPr>
          <w:rFonts w:ascii="Times New Roman" w:eastAsia="Times New Roman" w:hAnsi="Times New Roman" w:cs="Times New Roman"/>
          <w:sz w:val="28"/>
          <w:szCs w:val="28"/>
          <w:lang w:eastAsia="ru-RU"/>
        </w:rPr>
        <w:t xml:space="preserve"> срок со дня получения (вручения) (продолжительность в цифрах) настоящего предписания устранить нарушение _______________________ (указать статью, пункт) Правил благоустройства территории </w:t>
      </w:r>
      <w:r w:rsidR="00893B76">
        <w:rPr>
          <w:rFonts w:ascii="Times New Roman" w:eastAsia="Times New Roman" w:hAnsi="Times New Roman" w:cs="Times New Roman"/>
          <w:sz w:val="28"/>
          <w:szCs w:val="28"/>
          <w:lang w:eastAsia="ru-RU"/>
        </w:rPr>
        <w:t>Большедмитриев</w:t>
      </w:r>
      <w:r w:rsidR="00066984" w:rsidRPr="00066984">
        <w:rPr>
          <w:rFonts w:ascii="Times New Roman" w:eastAsia="Times New Roman" w:hAnsi="Times New Roman" w:cs="Times New Roman"/>
          <w:sz w:val="28"/>
          <w:szCs w:val="28"/>
          <w:lang w:eastAsia="ru-RU"/>
        </w:rPr>
        <w:t xml:space="preserve">ского муниципального образования Лысогорского муниципального района </w:t>
      </w:r>
      <w:r w:rsidR="00066984" w:rsidRPr="00066984">
        <w:rPr>
          <w:rFonts w:ascii="Times New Roman" w:eastAsia="Times New Roman" w:hAnsi="Times New Roman" w:cs="Times New Roman"/>
          <w:sz w:val="28"/>
          <w:szCs w:val="28"/>
          <w:lang w:eastAsia="ru-RU"/>
        </w:rPr>
        <w:lastRenderedPageBreak/>
        <w:t>Саратовской области</w:t>
      </w:r>
      <w:r w:rsidRPr="003F67E5">
        <w:rPr>
          <w:rFonts w:ascii="Times New Roman" w:eastAsia="Times New Roman" w:hAnsi="Times New Roman" w:cs="Times New Roman"/>
          <w:sz w:val="28"/>
          <w:szCs w:val="28"/>
          <w:lang w:eastAsia="ru-RU"/>
        </w:rPr>
        <w:t xml:space="preserve">, принятых решением Совета депутатов </w:t>
      </w:r>
      <w:r w:rsidR="00893B76">
        <w:rPr>
          <w:rFonts w:ascii="Times New Roman" w:eastAsia="Times New Roman" w:hAnsi="Times New Roman" w:cs="Times New Roman"/>
          <w:sz w:val="28"/>
          <w:szCs w:val="28"/>
          <w:lang w:eastAsia="ru-RU"/>
        </w:rPr>
        <w:t>Большедмитриев</w:t>
      </w:r>
      <w:r w:rsidR="00171E01" w:rsidRPr="00171E01">
        <w:rPr>
          <w:rFonts w:ascii="Times New Roman" w:eastAsia="Times New Roman" w:hAnsi="Times New Roman" w:cs="Times New Roman"/>
          <w:sz w:val="28"/>
          <w:szCs w:val="28"/>
          <w:lang w:eastAsia="ru-RU"/>
        </w:rPr>
        <w:t>ского</w:t>
      </w:r>
      <w:r w:rsidRPr="003F67E5">
        <w:rPr>
          <w:rFonts w:ascii="Times New Roman" w:eastAsia="Times New Roman" w:hAnsi="Times New Roman" w:cs="Times New Roman"/>
          <w:sz w:val="28"/>
          <w:szCs w:val="28"/>
          <w:lang w:eastAsia="ru-RU"/>
        </w:rPr>
        <w:t xml:space="preserve"> муниципального образования от ________ </w:t>
      </w:r>
      <w:proofErr w:type="gramStart"/>
      <w:r w:rsidRPr="003F67E5">
        <w:rPr>
          <w:rFonts w:ascii="Times New Roman" w:eastAsia="Times New Roman" w:hAnsi="Times New Roman" w:cs="Times New Roman"/>
          <w:sz w:val="28"/>
          <w:szCs w:val="28"/>
          <w:lang w:eastAsia="ru-RU"/>
        </w:rPr>
        <w:t>года</w:t>
      </w:r>
      <w:proofErr w:type="gramEnd"/>
      <w:r w:rsidRPr="003F67E5">
        <w:rPr>
          <w:rFonts w:ascii="Times New Roman" w:eastAsia="Times New Roman" w:hAnsi="Times New Roman" w:cs="Times New Roman"/>
          <w:sz w:val="28"/>
          <w:szCs w:val="28"/>
          <w:lang w:eastAsia="ru-RU"/>
        </w:rPr>
        <w:t xml:space="preserve"> № _____ а именно:</w:t>
      </w:r>
    </w:p>
    <w:p w:rsidR="00F53B69" w:rsidRPr="00171E01" w:rsidRDefault="00F53B69" w:rsidP="009D6282">
      <w:pPr>
        <w:shd w:val="clear" w:color="auto" w:fill="FFFFFF"/>
        <w:spacing w:before="100" w:beforeAutospacing="1" w:after="100" w:afterAutospacing="1" w:line="300" w:lineRule="atLeast"/>
        <w:ind w:left="720"/>
        <w:jc w:val="both"/>
        <w:rPr>
          <w:rFonts w:ascii="Times New Roman" w:eastAsia="Times New Roman" w:hAnsi="Times New Roman" w:cs="Times New Roman"/>
          <w:sz w:val="28"/>
          <w:szCs w:val="28"/>
          <w:lang w:eastAsia="ru-RU"/>
        </w:rPr>
      </w:pPr>
      <w:bookmarkStart w:id="0" w:name="_GoBack"/>
      <w:bookmarkEnd w:id="0"/>
      <w:r w:rsidRPr="00171E01">
        <w:rPr>
          <w:rFonts w:ascii="Times New Roman" w:eastAsia="Times New Roman" w:hAnsi="Times New Roman" w:cs="Times New Roman"/>
          <w:sz w:val="28"/>
          <w:szCs w:val="28"/>
          <w:lang w:eastAsia="ru-RU"/>
        </w:rPr>
        <w:t xml:space="preserve"> ___________________________</w:t>
      </w:r>
      <w:r w:rsidR="00066984" w:rsidRPr="00171E0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w:t>
      </w:r>
      <w:r w:rsidRPr="00171E01">
        <w:rPr>
          <w:rFonts w:ascii="Times New Roman" w:eastAsia="Times New Roman" w:hAnsi="Times New Roman" w:cs="Times New Roman"/>
          <w:sz w:val="28"/>
          <w:szCs w:val="28"/>
          <w:lang w:eastAsia="ru-RU"/>
        </w:rPr>
        <w:t>_____________________</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vertAlign w:val="superscript"/>
          <w:lang w:eastAsia="ru-RU"/>
        </w:rPr>
        <w:t>(описание нарушения)</w:t>
      </w:r>
    </w:p>
    <w:p w:rsidR="00066984" w:rsidRPr="00066984" w:rsidRDefault="00F53B69" w:rsidP="009D6282">
      <w:pPr>
        <w:numPr>
          <w:ilvl w:val="0"/>
          <w:numId w:val="16"/>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 xml:space="preserve">Информацию о принятых мерах по устранению нарушения направить (предоставить) в администрацию </w:t>
      </w:r>
      <w:r w:rsidR="00893B76">
        <w:rPr>
          <w:rFonts w:ascii="Times New Roman" w:eastAsia="Times New Roman" w:hAnsi="Times New Roman" w:cs="Times New Roman"/>
          <w:sz w:val="28"/>
          <w:szCs w:val="28"/>
          <w:lang w:eastAsia="ru-RU"/>
        </w:rPr>
        <w:t>Большедмитриев</w:t>
      </w:r>
      <w:r w:rsidR="00066984" w:rsidRPr="00066984">
        <w:rPr>
          <w:rFonts w:ascii="Times New Roman" w:eastAsia="Times New Roman" w:hAnsi="Times New Roman" w:cs="Times New Roman"/>
          <w:sz w:val="28"/>
          <w:szCs w:val="28"/>
          <w:lang w:eastAsia="ru-RU"/>
        </w:rPr>
        <w:t>ского муниципального образования Лысогорского муниципального района Саратовской области</w:t>
      </w:r>
      <w:r w:rsidRPr="003F67E5">
        <w:rPr>
          <w:rFonts w:ascii="Times New Roman" w:eastAsia="Times New Roman" w:hAnsi="Times New Roman" w:cs="Times New Roman"/>
          <w:sz w:val="28"/>
          <w:szCs w:val="28"/>
          <w:lang w:eastAsia="ru-RU"/>
        </w:rPr>
        <w:t xml:space="preserve"> по адресу: </w:t>
      </w:r>
      <w:proofErr w:type="gramStart"/>
      <w:r w:rsidRPr="003F67E5">
        <w:rPr>
          <w:rFonts w:ascii="Times New Roman" w:eastAsia="Times New Roman" w:hAnsi="Times New Roman" w:cs="Times New Roman"/>
          <w:sz w:val="28"/>
          <w:szCs w:val="28"/>
          <w:lang w:eastAsia="ru-RU"/>
        </w:rPr>
        <w:t>с</w:t>
      </w:r>
      <w:proofErr w:type="gramEnd"/>
      <w:r w:rsidRPr="003F67E5">
        <w:rPr>
          <w:rFonts w:ascii="Times New Roman" w:eastAsia="Times New Roman" w:hAnsi="Times New Roman" w:cs="Times New Roman"/>
          <w:sz w:val="28"/>
          <w:szCs w:val="28"/>
          <w:lang w:eastAsia="ru-RU"/>
        </w:rPr>
        <w:t>.</w:t>
      </w:r>
      <w:r w:rsidR="00893B76">
        <w:rPr>
          <w:rFonts w:ascii="Times New Roman" w:eastAsia="Times New Roman" w:hAnsi="Times New Roman" w:cs="Times New Roman"/>
          <w:sz w:val="28"/>
          <w:szCs w:val="28"/>
          <w:lang w:eastAsia="ru-RU"/>
        </w:rPr>
        <w:t xml:space="preserve"> </w:t>
      </w:r>
      <w:proofErr w:type="gramStart"/>
      <w:r w:rsidR="00893B76">
        <w:rPr>
          <w:rFonts w:ascii="Times New Roman" w:eastAsia="Times New Roman" w:hAnsi="Times New Roman" w:cs="Times New Roman"/>
          <w:sz w:val="28"/>
          <w:szCs w:val="28"/>
          <w:lang w:eastAsia="ru-RU"/>
        </w:rPr>
        <w:t>Большая</w:t>
      </w:r>
      <w:proofErr w:type="gramEnd"/>
      <w:r w:rsidR="00893B76">
        <w:rPr>
          <w:rFonts w:ascii="Times New Roman" w:eastAsia="Times New Roman" w:hAnsi="Times New Roman" w:cs="Times New Roman"/>
          <w:sz w:val="28"/>
          <w:szCs w:val="28"/>
          <w:lang w:eastAsia="ru-RU"/>
        </w:rPr>
        <w:t xml:space="preserve"> Дмитриевка ул. </w:t>
      </w:r>
      <w:r w:rsidR="00066984">
        <w:rPr>
          <w:rFonts w:ascii="Times New Roman" w:eastAsia="Times New Roman" w:hAnsi="Times New Roman" w:cs="Times New Roman"/>
          <w:sz w:val="28"/>
          <w:szCs w:val="28"/>
          <w:lang w:eastAsia="ru-RU"/>
        </w:rPr>
        <w:t>Советская</w:t>
      </w:r>
      <w:r w:rsidR="00893B76">
        <w:rPr>
          <w:rFonts w:ascii="Times New Roman" w:eastAsia="Times New Roman" w:hAnsi="Times New Roman" w:cs="Times New Roman"/>
          <w:sz w:val="28"/>
          <w:szCs w:val="28"/>
          <w:lang w:eastAsia="ru-RU"/>
        </w:rPr>
        <w:t>, д. 45</w:t>
      </w:r>
      <w:r w:rsidRPr="003F67E5">
        <w:rPr>
          <w:rFonts w:ascii="Times New Roman" w:eastAsia="Times New Roman" w:hAnsi="Times New Roman" w:cs="Times New Roman"/>
          <w:sz w:val="28"/>
          <w:szCs w:val="28"/>
          <w:lang w:eastAsia="ru-RU"/>
        </w:rPr>
        <w:t xml:space="preserve">, тел. </w:t>
      </w:r>
      <w:r w:rsidR="00893B76">
        <w:rPr>
          <w:rFonts w:ascii="Times New Roman" w:eastAsia="Times New Roman" w:hAnsi="Times New Roman" w:cs="Times New Roman"/>
          <w:sz w:val="28"/>
          <w:szCs w:val="28"/>
          <w:lang w:eastAsia="ru-RU"/>
        </w:rPr>
        <w:t>88455133721</w:t>
      </w:r>
      <w:r w:rsidRPr="003F67E5">
        <w:rPr>
          <w:rFonts w:ascii="Times New Roman" w:eastAsia="Times New Roman" w:hAnsi="Times New Roman" w:cs="Times New Roman"/>
          <w:sz w:val="28"/>
          <w:szCs w:val="28"/>
          <w:lang w:eastAsia="ru-RU"/>
        </w:rPr>
        <w:t>, до "_</w:t>
      </w:r>
      <w:r w:rsidR="00066984">
        <w:rPr>
          <w:rFonts w:ascii="Times New Roman" w:eastAsia="Times New Roman" w:hAnsi="Times New Roman" w:cs="Times New Roman"/>
          <w:sz w:val="28"/>
          <w:szCs w:val="28"/>
          <w:lang w:eastAsia="ru-RU"/>
        </w:rPr>
        <w:t>___</w:t>
      </w:r>
      <w:r w:rsidRPr="003F67E5">
        <w:rPr>
          <w:rFonts w:ascii="Times New Roman" w:eastAsia="Times New Roman" w:hAnsi="Times New Roman" w:cs="Times New Roman"/>
          <w:sz w:val="28"/>
          <w:szCs w:val="28"/>
          <w:lang w:eastAsia="ru-RU"/>
        </w:rPr>
        <w:t>_" __</w:t>
      </w:r>
      <w:r w:rsidR="00066984">
        <w:rPr>
          <w:rFonts w:ascii="Times New Roman" w:eastAsia="Times New Roman" w:hAnsi="Times New Roman" w:cs="Times New Roman"/>
          <w:sz w:val="28"/>
          <w:szCs w:val="28"/>
          <w:lang w:eastAsia="ru-RU"/>
        </w:rPr>
        <w:t>____</w:t>
      </w:r>
      <w:r w:rsidRPr="003F67E5">
        <w:rPr>
          <w:rFonts w:ascii="Times New Roman" w:eastAsia="Times New Roman" w:hAnsi="Times New Roman" w:cs="Times New Roman"/>
          <w:sz w:val="28"/>
          <w:szCs w:val="28"/>
          <w:lang w:eastAsia="ru-RU"/>
        </w:rPr>
        <w:t>______ 20_</w:t>
      </w:r>
      <w:r w:rsidR="00066984">
        <w:rPr>
          <w:rFonts w:ascii="Times New Roman" w:eastAsia="Times New Roman" w:hAnsi="Times New Roman" w:cs="Times New Roman"/>
          <w:sz w:val="28"/>
          <w:szCs w:val="28"/>
          <w:lang w:eastAsia="ru-RU"/>
        </w:rPr>
        <w:t>_</w:t>
      </w:r>
      <w:r w:rsidRPr="003F67E5">
        <w:rPr>
          <w:rFonts w:ascii="Times New Roman" w:eastAsia="Times New Roman" w:hAnsi="Times New Roman" w:cs="Times New Roman"/>
          <w:sz w:val="28"/>
          <w:szCs w:val="28"/>
          <w:lang w:eastAsia="ru-RU"/>
        </w:rPr>
        <w:t>_ г.</w:t>
      </w:r>
    </w:p>
    <w:p w:rsidR="00F53B69" w:rsidRPr="003F67E5" w:rsidRDefault="00F53B69" w:rsidP="009D6282">
      <w:pPr>
        <w:numPr>
          <w:ilvl w:val="0"/>
          <w:numId w:val="16"/>
        </w:numPr>
        <w:shd w:val="clear" w:color="auto" w:fill="FFFFFF"/>
        <w:spacing w:before="100" w:beforeAutospacing="1" w:after="100" w:afterAutospacing="1" w:line="300" w:lineRule="atLeast"/>
        <w:ind w:left="375"/>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является административным правонарушением, предусмотренным частью 1 статьи 19.5 Кодекса Российской Федерации об административных правонарушениях.</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Должностное лицо, выдавшее предписание</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_______________________________ _____________ ___________________________</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vertAlign w:val="superscript"/>
          <w:lang w:eastAsia="ru-RU"/>
        </w:rPr>
        <w:t>               (должность)                                          </w:t>
      </w:r>
      <w:r w:rsidR="00066984">
        <w:rPr>
          <w:rFonts w:ascii="Times New Roman" w:eastAsia="Times New Roman" w:hAnsi="Times New Roman" w:cs="Times New Roman"/>
          <w:sz w:val="28"/>
          <w:szCs w:val="28"/>
          <w:vertAlign w:val="superscript"/>
          <w:lang w:eastAsia="ru-RU"/>
        </w:rPr>
        <w:t xml:space="preserve">                                         </w:t>
      </w:r>
      <w:r w:rsidRPr="003F67E5">
        <w:rPr>
          <w:rFonts w:ascii="Times New Roman" w:eastAsia="Times New Roman" w:hAnsi="Times New Roman" w:cs="Times New Roman"/>
          <w:sz w:val="28"/>
          <w:szCs w:val="28"/>
          <w:vertAlign w:val="superscript"/>
          <w:lang w:eastAsia="ru-RU"/>
        </w:rPr>
        <w:t>    (подпись)                                  (ФИО)</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Предписание получи</w:t>
      </w:r>
      <w:proofErr w:type="gramStart"/>
      <w:r w:rsidRPr="003F67E5">
        <w:rPr>
          <w:rFonts w:ascii="Times New Roman" w:eastAsia="Times New Roman" w:hAnsi="Times New Roman" w:cs="Times New Roman"/>
          <w:sz w:val="28"/>
          <w:szCs w:val="28"/>
          <w:lang w:eastAsia="ru-RU"/>
        </w:rPr>
        <w:t>л(</w:t>
      </w:r>
      <w:proofErr w:type="gramEnd"/>
      <w:r w:rsidRPr="003F67E5">
        <w:rPr>
          <w:rFonts w:ascii="Times New Roman" w:eastAsia="Times New Roman" w:hAnsi="Times New Roman" w:cs="Times New Roman"/>
          <w:sz w:val="28"/>
          <w:szCs w:val="28"/>
          <w:lang w:eastAsia="ru-RU"/>
        </w:rPr>
        <w:t>а) "_____" ______________ 20___ г.</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____________________ _________________________________</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vertAlign w:val="superscript"/>
          <w:lang w:eastAsia="ru-RU"/>
        </w:rPr>
        <w:t>               (подпись)                                  (Ф.И.О.)</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Отметка о направлении предписания по почте (в случае его невручения):</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"___" ____________ 20___ г. № _________________________________________________</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vertAlign w:val="superscript"/>
          <w:lang w:eastAsia="ru-RU"/>
        </w:rPr>
        <w:t>(номер заказного почтового отправления с уведомлением)</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Отметка об исполнении ___________________________________________________</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p>
    <w:p w:rsidR="00066984" w:rsidRDefault="00066984" w:rsidP="009D6282">
      <w:pPr>
        <w:shd w:val="clear" w:color="auto" w:fill="FFFFFF"/>
        <w:spacing w:after="150" w:line="240" w:lineRule="auto"/>
        <w:jc w:val="both"/>
        <w:rPr>
          <w:rFonts w:ascii="Times New Roman" w:eastAsia="Times New Roman" w:hAnsi="Times New Roman" w:cs="Times New Roman"/>
          <w:sz w:val="28"/>
          <w:szCs w:val="28"/>
          <w:lang w:eastAsia="ru-RU"/>
        </w:rPr>
      </w:pPr>
    </w:p>
    <w:p w:rsidR="00F53B69" w:rsidRPr="003F67E5" w:rsidRDefault="00F53B69" w:rsidP="007B6B49">
      <w:pPr>
        <w:shd w:val="clear" w:color="auto" w:fill="FFFFFF"/>
        <w:spacing w:after="150" w:line="240" w:lineRule="auto"/>
        <w:ind w:left="4820"/>
        <w:jc w:val="right"/>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lastRenderedPageBreak/>
        <w:t>Приложение 2</w:t>
      </w:r>
    </w:p>
    <w:p w:rsidR="00F53B69" w:rsidRPr="003F67E5" w:rsidRDefault="00F53B69" w:rsidP="007B6B49">
      <w:pPr>
        <w:shd w:val="clear" w:color="auto" w:fill="FFFFFF"/>
        <w:spacing w:after="150" w:line="240" w:lineRule="auto"/>
        <w:ind w:left="4820"/>
        <w:jc w:val="right"/>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 xml:space="preserve">к Правилам благоустройства территории </w:t>
      </w:r>
      <w:r w:rsidR="00893B76">
        <w:rPr>
          <w:rFonts w:ascii="Times New Roman" w:eastAsia="Times New Roman" w:hAnsi="Times New Roman" w:cs="Times New Roman"/>
          <w:sz w:val="28"/>
          <w:szCs w:val="28"/>
          <w:lang w:eastAsia="ru-RU"/>
        </w:rPr>
        <w:t>Большедмитриев</w:t>
      </w:r>
      <w:r w:rsidR="00066984" w:rsidRPr="00066984">
        <w:rPr>
          <w:rFonts w:ascii="Times New Roman" w:eastAsia="Times New Roman" w:hAnsi="Times New Roman" w:cs="Times New Roman"/>
          <w:sz w:val="28"/>
          <w:szCs w:val="28"/>
          <w:lang w:eastAsia="ru-RU"/>
        </w:rPr>
        <w:t>ского муниципального образования Лысогорского муниципального района Саратовской области</w:t>
      </w:r>
    </w:p>
    <w:p w:rsidR="00F53B69" w:rsidRPr="003F67E5" w:rsidRDefault="00F53B69" w:rsidP="009D6282">
      <w:pPr>
        <w:shd w:val="clear" w:color="auto" w:fill="FFFFFF"/>
        <w:spacing w:after="150" w:line="240" w:lineRule="auto"/>
        <w:jc w:val="both"/>
        <w:rPr>
          <w:rFonts w:ascii="Times New Roman" w:eastAsia="Times New Roman" w:hAnsi="Times New Roman" w:cs="Times New Roman"/>
          <w:sz w:val="28"/>
          <w:szCs w:val="28"/>
          <w:lang w:eastAsia="ru-RU"/>
        </w:rPr>
      </w:pPr>
    </w:p>
    <w:p w:rsidR="00F53B69" w:rsidRPr="00893B76" w:rsidRDefault="00F53B69" w:rsidP="007B6B49">
      <w:pPr>
        <w:shd w:val="clear" w:color="auto" w:fill="FFFFFF"/>
        <w:spacing w:after="150" w:line="240" w:lineRule="auto"/>
        <w:jc w:val="center"/>
        <w:rPr>
          <w:rFonts w:ascii="Times New Roman" w:eastAsia="Times New Roman" w:hAnsi="Times New Roman" w:cs="Times New Roman"/>
          <w:sz w:val="28"/>
          <w:szCs w:val="28"/>
          <w:lang w:eastAsia="ru-RU"/>
        </w:rPr>
      </w:pPr>
      <w:r w:rsidRPr="00893B76">
        <w:rPr>
          <w:rFonts w:ascii="Times New Roman" w:eastAsia="Times New Roman" w:hAnsi="Times New Roman" w:cs="Times New Roman"/>
          <w:bCs/>
          <w:sz w:val="28"/>
          <w:szCs w:val="28"/>
          <w:lang w:eastAsia="ru-RU"/>
        </w:rPr>
        <w:t>Журнал</w:t>
      </w:r>
    </w:p>
    <w:p w:rsidR="00F53B69" w:rsidRDefault="00F53B69" w:rsidP="007B6B49">
      <w:pPr>
        <w:shd w:val="clear" w:color="auto" w:fill="FFFFFF"/>
        <w:spacing w:after="150" w:line="240" w:lineRule="auto"/>
        <w:jc w:val="center"/>
        <w:rPr>
          <w:rFonts w:ascii="Times New Roman" w:eastAsia="Times New Roman" w:hAnsi="Times New Roman" w:cs="Times New Roman"/>
          <w:bCs/>
          <w:sz w:val="28"/>
          <w:szCs w:val="28"/>
          <w:lang w:eastAsia="ru-RU"/>
        </w:rPr>
      </w:pPr>
      <w:r w:rsidRPr="00893B76">
        <w:rPr>
          <w:rFonts w:ascii="Times New Roman" w:eastAsia="Times New Roman" w:hAnsi="Times New Roman" w:cs="Times New Roman"/>
          <w:bCs/>
          <w:sz w:val="28"/>
          <w:szCs w:val="28"/>
          <w:lang w:eastAsia="ru-RU"/>
        </w:rPr>
        <w:t>учета выданных предписаний об устранении нарушений</w:t>
      </w:r>
    </w:p>
    <w:p w:rsidR="00BA7E82" w:rsidRPr="00893B76" w:rsidRDefault="00BA7E82" w:rsidP="009D6282">
      <w:pPr>
        <w:shd w:val="clear" w:color="auto" w:fill="FFFFFF"/>
        <w:spacing w:after="150" w:line="240" w:lineRule="auto"/>
        <w:jc w:val="both"/>
        <w:rPr>
          <w:rFonts w:ascii="Times New Roman" w:eastAsia="Times New Roman" w:hAnsi="Times New Roman" w:cs="Times New Roman"/>
          <w:sz w:val="28"/>
          <w:szCs w:val="28"/>
          <w:lang w:eastAsia="ru-RU"/>
        </w:rPr>
      </w:pPr>
    </w:p>
    <w:tbl>
      <w:tblPr>
        <w:tblStyle w:val="a6"/>
        <w:tblW w:w="9540" w:type="dxa"/>
        <w:tblInd w:w="31" w:type="dxa"/>
        <w:tblLook w:val="04A0"/>
      </w:tblPr>
      <w:tblGrid>
        <w:gridCol w:w="1563"/>
        <w:gridCol w:w="1674"/>
        <w:gridCol w:w="1760"/>
        <w:gridCol w:w="1374"/>
        <w:gridCol w:w="1576"/>
        <w:gridCol w:w="1593"/>
      </w:tblGrid>
      <w:tr w:rsidR="00F53B69" w:rsidRPr="003F67E5" w:rsidTr="00066984">
        <w:tc>
          <w:tcPr>
            <w:tcW w:w="0" w:type="auto"/>
            <w:hideMark/>
          </w:tcPr>
          <w:p w:rsidR="00F53B69" w:rsidRPr="00066984" w:rsidRDefault="00F53B69" w:rsidP="009D6282">
            <w:pPr>
              <w:spacing w:after="150"/>
              <w:jc w:val="both"/>
              <w:rPr>
                <w:rFonts w:ascii="Times New Roman" w:eastAsia="Times New Roman" w:hAnsi="Times New Roman" w:cs="Times New Roman"/>
                <w:sz w:val="24"/>
                <w:szCs w:val="28"/>
                <w:lang w:eastAsia="ru-RU"/>
              </w:rPr>
            </w:pPr>
            <w:r w:rsidRPr="00066984">
              <w:rPr>
                <w:rFonts w:ascii="Times New Roman" w:eastAsia="Times New Roman" w:hAnsi="Times New Roman" w:cs="Times New Roman"/>
                <w:sz w:val="24"/>
                <w:szCs w:val="28"/>
                <w:lang w:eastAsia="ru-RU"/>
              </w:rPr>
              <w:t>Дата выдачи предписания</w:t>
            </w:r>
          </w:p>
        </w:tc>
        <w:tc>
          <w:tcPr>
            <w:tcW w:w="0" w:type="auto"/>
            <w:hideMark/>
          </w:tcPr>
          <w:p w:rsidR="00F53B69" w:rsidRPr="00066984" w:rsidRDefault="00F53B69" w:rsidP="009D6282">
            <w:pPr>
              <w:spacing w:after="150"/>
              <w:jc w:val="both"/>
              <w:rPr>
                <w:rFonts w:ascii="Times New Roman" w:eastAsia="Times New Roman" w:hAnsi="Times New Roman" w:cs="Times New Roman"/>
                <w:sz w:val="24"/>
                <w:szCs w:val="28"/>
                <w:lang w:eastAsia="ru-RU"/>
              </w:rPr>
            </w:pPr>
            <w:r w:rsidRPr="00066984">
              <w:rPr>
                <w:rFonts w:ascii="Times New Roman" w:eastAsia="Times New Roman" w:hAnsi="Times New Roman" w:cs="Times New Roman"/>
                <w:sz w:val="24"/>
                <w:szCs w:val="28"/>
                <w:lang w:eastAsia="ru-RU"/>
              </w:rPr>
              <w:t>Должностное лицо, выдавшее предписание</w:t>
            </w:r>
          </w:p>
        </w:tc>
        <w:tc>
          <w:tcPr>
            <w:tcW w:w="0" w:type="auto"/>
            <w:hideMark/>
          </w:tcPr>
          <w:p w:rsidR="00F53B69" w:rsidRPr="00066984" w:rsidRDefault="00F53B69" w:rsidP="009D6282">
            <w:pPr>
              <w:spacing w:after="150"/>
              <w:jc w:val="both"/>
              <w:rPr>
                <w:rFonts w:ascii="Times New Roman" w:eastAsia="Times New Roman" w:hAnsi="Times New Roman" w:cs="Times New Roman"/>
                <w:sz w:val="24"/>
                <w:szCs w:val="28"/>
                <w:lang w:eastAsia="ru-RU"/>
              </w:rPr>
            </w:pPr>
            <w:r w:rsidRPr="00066984">
              <w:rPr>
                <w:rFonts w:ascii="Times New Roman" w:eastAsia="Times New Roman" w:hAnsi="Times New Roman" w:cs="Times New Roman"/>
                <w:sz w:val="24"/>
                <w:szCs w:val="28"/>
                <w:lang w:eastAsia="ru-RU"/>
              </w:rPr>
              <w:t>Лицо, ответственное за устранение нарушения</w:t>
            </w:r>
          </w:p>
        </w:tc>
        <w:tc>
          <w:tcPr>
            <w:tcW w:w="0" w:type="auto"/>
            <w:hideMark/>
          </w:tcPr>
          <w:p w:rsidR="00F53B69" w:rsidRPr="00066984" w:rsidRDefault="00F53B69" w:rsidP="009D6282">
            <w:pPr>
              <w:spacing w:after="150"/>
              <w:jc w:val="both"/>
              <w:rPr>
                <w:rFonts w:ascii="Times New Roman" w:eastAsia="Times New Roman" w:hAnsi="Times New Roman" w:cs="Times New Roman"/>
                <w:sz w:val="24"/>
                <w:szCs w:val="28"/>
                <w:lang w:eastAsia="ru-RU"/>
              </w:rPr>
            </w:pPr>
            <w:r w:rsidRPr="00066984">
              <w:rPr>
                <w:rFonts w:ascii="Times New Roman" w:eastAsia="Times New Roman" w:hAnsi="Times New Roman" w:cs="Times New Roman"/>
                <w:sz w:val="24"/>
                <w:szCs w:val="28"/>
                <w:lang w:eastAsia="ru-RU"/>
              </w:rPr>
              <w:t>Характер нарушения</w:t>
            </w:r>
          </w:p>
        </w:tc>
        <w:tc>
          <w:tcPr>
            <w:tcW w:w="0" w:type="auto"/>
            <w:hideMark/>
          </w:tcPr>
          <w:p w:rsidR="00F53B69" w:rsidRPr="00066984" w:rsidRDefault="00F53B69" w:rsidP="009D6282">
            <w:pPr>
              <w:spacing w:after="150"/>
              <w:jc w:val="both"/>
              <w:rPr>
                <w:rFonts w:ascii="Times New Roman" w:eastAsia="Times New Roman" w:hAnsi="Times New Roman" w:cs="Times New Roman"/>
                <w:sz w:val="24"/>
                <w:szCs w:val="28"/>
                <w:lang w:eastAsia="ru-RU"/>
              </w:rPr>
            </w:pPr>
            <w:r w:rsidRPr="00066984">
              <w:rPr>
                <w:rFonts w:ascii="Times New Roman" w:eastAsia="Times New Roman" w:hAnsi="Times New Roman" w:cs="Times New Roman"/>
                <w:sz w:val="24"/>
                <w:szCs w:val="28"/>
                <w:lang w:eastAsia="ru-RU"/>
              </w:rPr>
              <w:t>Срок выполнения предписания</w:t>
            </w:r>
          </w:p>
        </w:tc>
        <w:tc>
          <w:tcPr>
            <w:tcW w:w="0" w:type="auto"/>
            <w:hideMark/>
          </w:tcPr>
          <w:p w:rsidR="00F53B69" w:rsidRPr="00066984" w:rsidRDefault="00F53B69" w:rsidP="009D6282">
            <w:pPr>
              <w:spacing w:after="150"/>
              <w:jc w:val="both"/>
              <w:rPr>
                <w:rFonts w:ascii="Times New Roman" w:eastAsia="Times New Roman" w:hAnsi="Times New Roman" w:cs="Times New Roman"/>
                <w:sz w:val="24"/>
                <w:szCs w:val="28"/>
                <w:lang w:eastAsia="ru-RU"/>
              </w:rPr>
            </w:pPr>
            <w:r w:rsidRPr="00066984">
              <w:rPr>
                <w:rFonts w:ascii="Times New Roman" w:eastAsia="Times New Roman" w:hAnsi="Times New Roman" w:cs="Times New Roman"/>
                <w:sz w:val="24"/>
                <w:szCs w:val="28"/>
                <w:lang w:eastAsia="ru-RU"/>
              </w:rPr>
              <w:t>Сведения об исполнении предписания</w:t>
            </w:r>
          </w:p>
        </w:tc>
      </w:tr>
      <w:tr w:rsidR="00F53B69" w:rsidRPr="003F67E5" w:rsidTr="00066984">
        <w:tc>
          <w:tcPr>
            <w:tcW w:w="0" w:type="auto"/>
            <w:hideMark/>
          </w:tcPr>
          <w:p w:rsidR="00F53B69" w:rsidRPr="003F67E5" w:rsidRDefault="00F53B69" w:rsidP="009D6282">
            <w:pPr>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 </w:t>
            </w:r>
          </w:p>
        </w:tc>
        <w:tc>
          <w:tcPr>
            <w:tcW w:w="0" w:type="auto"/>
            <w:hideMark/>
          </w:tcPr>
          <w:p w:rsidR="00F53B69" w:rsidRPr="003F67E5" w:rsidRDefault="00F53B69" w:rsidP="009D6282">
            <w:pPr>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 </w:t>
            </w:r>
          </w:p>
        </w:tc>
        <w:tc>
          <w:tcPr>
            <w:tcW w:w="0" w:type="auto"/>
            <w:hideMark/>
          </w:tcPr>
          <w:p w:rsidR="00F53B69" w:rsidRPr="003F67E5" w:rsidRDefault="00F53B69" w:rsidP="009D6282">
            <w:pPr>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 </w:t>
            </w:r>
          </w:p>
        </w:tc>
        <w:tc>
          <w:tcPr>
            <w:tcW w:w="0" w:type="auto"/>
            <w:hideMark/>
          </w:tcPr>
          <w:p w:rsidR="00F53B69" w:rsidRPr="003F67E5" w:rsidRDefault="00F53B69" w:rsidP="009D6282">
            <w:pPr>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 </w:t>
            </w:r>
          </w:p>
        </w:tc>
        <w:tc>
          <w:tcPr>
            <w:tcW w:w="0" w:type="auto"/>
            <w:hideMark/>
          </w:tcPr>
          <w:p w:rsidR="00F53B69" w:rsidRPr="003F67E5" w:rsidRDefault="00F53B69" w:rsidP="009D6282">
            <w:pPr>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 </w:t>
            </w:r>
          </w:p>
        </w:tc>
        <w:tc>
          <w:tcPr>
            <w:tcW w:w="0" w:type="auto"/>
            <w:hideMark/>
          </w:tcPr>
          <w:p w:rsidR="00F53B69" w:rsidRPr="003F67E5" w:rsidRDefault="00F53B69" w:rsidP="009D6282">
            <w:pPr>
              <w:jc w:val="both"/>
              <w:rPr>
                <w:rFonts w:ascii="Times New Roman" w:eastAsia="Times New Roman" w:hAnsi="Times New Roman" w:cs="Times New Roman"/>
                <w:sz w:val="28"/>
                <w:szCs w:val="28"/>
                <w:lang w:eastAsia="ru-RU"/>
              </w:rPr>
            </w:pPr>
            <w:r w:rsidRPr="003F67E5">
              <w:rPr>
                <w:rFonts w:ascii="Times New Roman" w:eastAsia="Times New Roman" w:hAnsi="Times New Roman" w:cs="Times New Roman"/>
                <w:sz w:val="28"/>
                <w:szCs w:val="28"/>
                <w:lang w:eastAsia="ru-RU"/>
              </w:rPr>
              <w:t> </w:t>
            </w:r>
          </w:p>
        </w:tc>
      </w:tr>
      <w:tr w:rsidR="00066984" w:rsidRPr="003F67E5" w:rsidTr="00066984">
        <w:tc>
          <w:tcPr>
            <w:tcW w:w="0" w:type="auto"/>
          </w:tcPr>
          <w:p w:rsidR="00066984" w:rsidRPr="003F67E5" w:rsidRDefault="00066984" w:rsidP="009D6282">
            <w:pPr>
              <w:jc w:val="both"/>
              <w:rPr>
                <w:rFonts w:ascii="Times New Roman" w:eastAsia="Times New Roman" w:hAnsi="Times New Roman" w:cs="Times New Roman"/>
                <w:sz w:val="28"/>
                <w:szCs w:val="28"/>
                <w:lang w:eastAsia="ru-RU"/>
              </w:rPr>
            </w:pPr>
          </w:p>
        </w:tc>
        <w:tc>
          <w:tcPr>
            <w:tcW w:w="0" w:type="auto"/>
          </w:tcPr>
          <w:p w:rsidR="00066984" w:rsidRPr="003F67E5" w:rsidRDefault="00066984" w:rsidP="009D6282">
            <w:pPr>
              <w:jc w:val="both"/>
              <w:rPr>
                <w:rFonts w:ascii="Times New Roman" w:eastAsia="Times New Roman" w:hAnsi="Times New Roman" w:cs="Times New Roman"/>
                <w:sz w:val="28"/>
                <w:szCs w:val="28"/>
                <w:lang w:eastAsia="ru-RU"/>
              </w:rPr>
            </w:pPr>
          </w:p>
        </w:tc>
        <w:tc>
          <w:tcPr>
            <w:tcW w:w="0" w:type="auto"/>
          </w:tcPr>
          <w:p w:rsidR="00066984" w:rsidRPr="003F67E5" w:rsidRDefault="00066984" w:rsidP="009D6282">
            <w:pPr>
              <w:jc w:val="both"/>
              <w:rPr>
                <w:rFonts w:ascii="Times New Roman" w:eastAsia="Times New Roman" w:hAnsi="Times New Roman" w:cs="Times New Roman"/>
                <w:sz w:val="28"/>
                <w:szCs w:val="28"/>
                <w:lang w:eastAsia="ru-RU"/>
              </w:rPr>
            </w:pPr>
          </w:p>
        </w:tc>
        <w:tc>
          <w:tcPr>
            <w:tcW w:w="0" w:type="auto"/>
          </w:tcPr>
          <w:p w:rsidR="00066984" w:rsidRPr="003F67E5" w:rsidRDefault="00066984" w:rsidP="009D6282">
            <w:pPr>
              <w:jc w:val="both"/>
              <w:rPr>
                <w:rFonts w:ascii="Times New Roman" w:eastAsia="Times New Roman" w:hAnsi="Times New Roman" w:cs="Times New Roman"/>
                <w:sz w:val="28"/>
                <w:szCs w:val="28"/>
                <w:lang w:eastAsia="ru-RU"/>
              </w:rPr>
            </w:pPr>
          </w:p>
        </w:tc>
        <w:tc>
          <w:tcPr>
            <w:tcW w:w="0" w:type="auto"/>
          </w:tcPr>
          <w:p w:rsidR="00066984" w:rsidRPr="003F67E5" w:rsidRDefault="00066984" w:rsidP="009D6282">
            <w:pPr>
              <w:jc w:val="both"/>
              <w:rPr>
                <w:rFonts w:ascii="Times New Roman" w:eastAsia="Times New Roman" w:hAnsi="Times New Roman" w:cs="Times New Roman"/>
                <w:sz w:val="28"/>
                <w:szCs w:val="28"/>
                <w:lang w:eastAsia="ru-RU"/>
              </w:rPr>
            </w:pPr>
          </w:p>
        </w:tc>
        <w:tc>
          <w:tcPr>
            <w:tcW w:w="0" w:type="auto"/>
          </w:tcPr>
          <w:p w:rsidR="00066984" w:rsidRPr="003F67E5" w:rsidRDefault="00066984" w:rsidP="009D6282">
            <w:pPr>
              <w:jc w:val="both"/>
              <w:rPr>
                <w:rFonts w:ascii="Times New Roman" w:eastAsia="Times New Roman" w:hAnsi="Times New Roman" w:cs="Times New Roman"/>
                <w:sz w:val="28"/>
                <w:szCs w:val="28"/>
                <w:lang w:eastAsia="ru-RU"/>
              </w:rPr>
            </w:pPr>
          </w:p>
        </w:tc>
      </w:tr>
      <w:tr w:rsidR="00066984" w:rsidRPr="003F67E5" w:rsidTr="00066984">
        <w:tc>
          <w:tcPr>
            <w:tcW w:w="0" w:type="auto"/>
          </w:tcPr>
          <w:p w:rsidR="00066984" w:rsidRPr="003F67E5" w:rsidRDefault="00066984" w:rsidP="009D6282">
            <w:pPr>
              <w:jc w:val="both"/>
              <w:rPr>
                <w:rFonts w:ascii="Times New Roman" w:eastAsia="Times New Roman" w:hAnsi="Times New Roman" w:cs="Times New Roman"/>
                <w:sz w:val="28"/>
                <w:szCs w:val="28"/>
                <w:lang w:eastAsia="ru-RU"/>
              </w:rPr>
            </w:pPr>
          </w:p>
        </w:tc>
        <w:tc>
          <w:tcPr>
            <w:tcW w:w="0" w:type="auto"/>
          </w:tcPr>
          <w:p w:rsidR="00066984" w:rsidRPr="003F67E5" w:rsidRDefault="00066984" w:rsidP="009D6282">
            <w:pPr>
              <w:jc w:val="both"/>
              <w:rPr>
                <w:rFonts w:ascii="Times New Roman" w:eastAsia="Times New Roman" w:hAnsi="Times New Roman" w:cs="Times New Roman"/>
                <w:sz w:val="28"/>
                <w:szCs w:val="28"/>
                <w:lang w:eastAsia="ru-RU"/>
              </w:rPr>
            </w:pPr>
          </w:p>
        </w:tc>
        <w:tc>
          <w:tcPr>
            <w:tcW w:w="0" w:type="auto"/>
          </w:tcPr>
          <w:p w:rsidR="00066984" w:rsidRPr="003F67E5" w:rsidRDefault="00066984" w:rsidP="009D6282">
            <w:pPr>
              <w:jc w:val="both"/>
              <w:rPr>
                <w:rFonts w:ascii="Times New Roman" w:eastAsia="Times New Roman" w:hAnsi="Times New Roman" w:cs="Times New Roman"/>
                <w:sz w:val="28"/>
                <w:szCs w:val="28"/>
                <w:lang w:eastAsia="ru-RU"/>
              </w:rPr>
            </w:pPr>
          </w:p>
        </w:tc>
        <w:tc>
          <w:tcPr>
            <w:tcW w:w="0" w:type="auto"/>
          </w:tcPr>
          <w:p w:rsidR="00066984" w:rsidRPr="003F67E5" w:rsidRDefault="00066984" w:rsidP="009D6282">
            <w:pPr>
              <w:jc w:val="both"/>
              <w:rPr>
                <w:rFonts w:ascii="Times New Roman" w:eastAsia="Times New Roman" w:hAnsi="Times New Roman" w:cs="Times New Roman"/>
                <w:sz w:val="28"/>
                <w:szCs w:val="28"/>
                <w:lang w:eastAsia="ru-RU"/>
              </w:rPr>
            </w:pPr>
          </w:p>
        </w:tc>
        <w:tc>
          <w:tcPr>
            <w:tcW w:w="0" w:type="auto"/>
          </w:tcPr>
          <w:p w:rsidR="00066984" w:rsidRPr="003F67E5" w:rsidRDefault="00066984" w:rsidP="009D6282">
            <w:pPr>
              <w:jc w:val="both"/>
              <w:rPr>
                <w:rFonts w:ascii="Times New Roman" w:eastAsia="Times New Roman" w:hAnsi="Times New Roman" w:cs="Times New Roman"/>
                <w:sz w:val="28"/>
                <w:szCs w:val="28"/>
                <w:lang w:eastAsia="ru-RU"/>
              </w:rPr>
            </w:pPr>
          </w:p>
        </w:tc>
        <w:tc>
          <w:tcPr>
            <w:tcW w:w="0" w:type="auto"/>
          </w:tcPr>
          <w:p w:rsidR="00066984" w:rsidRPr="003F67E5" w:rsidRDefault="00066984" w:rsidP="009D6282">
            <w:pPr>
              <w:jc w:val="both"/>
              <w:rPr>
                <w:rFonts w:ascii="Times New Roman" w:eastAsia="Times New Roman" w:hAnsi="Times New Roman" w:cs="Times New Roman"/>
                <w:sz w:val="28"/>
                <w:szCs w:val="28"/>
                <w:lang w:eastAsia="ru-RU"/>
              </w:rPr>
            </w:pPr>
          </w:p>
        </w:tc>
      </w:tr>
    </w:tbl>
    <w:p w:rsidR="00273769" w:rsidRPr="003F67E5" w:rsidRDefault="00273769" w:rsidP="009D6282">
      <w:pPr>
        <w:jc w:val="both"/>
        <w:rPr>
          <w:rFonts w:ascii="Times New Roman" w:hAnsi="Times New Roman" w:cs="Times New Roman"/>
          <w:sz w:val="28"/>
          <w:szCs w:val="28"/>
        </w:rPr>
      </w:pPr>
    </w:p>
    <w:sectPr w:rsidR="00273769" w:rsidRPr="003F67E5" w:rsidSect="002E6DB1">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3FB" w:rsidRDefault="009F23FB" w:rsidP="002E6DB1">
      <w:pPr>
        <w:spacing w:after="0" w:line="240" w:lineRule="auto"/>
      </w:pPr>
      <w:r>
        <w:separator/>
      </w:r>
    </w:p>
  </w:endnote>
  <w:endnote w:type="continuationSeparator" w:id="0">
    <w:p w:rsidR="009F23FB" w:rsidRDefault="009F23FB" w:rsidP="002E6D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603969"/>
      <w:docPartObj>
        <w:docPartGallery w:val="Page Numbers (Bottom of Page)"/>
        <w:docPartUnique/>
      </w:docPartObj>
    </w:sdtPr>
    <w:sdtContent>
      <w:p w:rsidR="00F529BF" w:rsidRDefault="008C5BE3">
        <w:pPr>
          <w:pStyle w:val="aa"/>
          <w:jc w:val="right"/>
        </w:pPr>
        <w:fldSimple w:instr=" PAGE   \* MERGEFORMAT ">
          <w:r w:rsidR="00E51DB1">
            <w:rPr>
              <w:noProof/>
            </w:rPr>
            <w:t>64</w:t>
          </w:r>
        </w:fldSimple>
      </w:p>
    </w:sdtContent>
  </w:sdt>
  <w:p w:rsidR="00F529BF" w:rsidRDefault="00F529B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3FB" w:rsidRDefault="009F23FB" w:rsidP="002E6DB1">
      <w:pPr>
        <w:spacing w:after="0" w:line="240" w:lineRule="auto"/>
      </w:pPr>
      <w:r>
        <w:separator/>
      </w:r>
    </w:p>
  </w:footnote>
  <w:footnote w:type="continuationSeparator" w:id="0">
    <w:p w:rsidR="009F23FB" w:rsidRDefault="009F23FB" w:rsidP="002E6D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733B"/>
    <w:multiLevelType w:val="multilevel"/>
    <w:tmpl w:val="0212B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FE6AF1"/>
    <w:multiLevelType w:val="multilevel"/>
    <w:tmpl w:val="BF022F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4400E5"/>
    <w:multiLevelType w:val="multilevel"/>
    <w:tmpl w:val="F10880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165FEE"/>
    <w:multiLevelType w:val="multilevel"/>
    <w:tmpl w:val="E7C8A6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F7CFF"/>
    <w:multiLevelType w:val="multilevel"/>
    <w:tmpl w:val="3D52ED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435381"/>
    <w:multiLevelType w:val="multilevel"/>
    <w:tmpl w:val="9522A0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7E19F6"/>
    <w:multiLevelType w:val="multilevel"/>
    <w:tmpl w:val="2FBE1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1900CD"/>
    <w:multiLevelType w:val="multilevel"/>
    <w:tmpl w:val="EF0E80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433B22"/>
    <w:multiLevelType w:val="multilevel"/>
    <w:tmpl w:val="900C9C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9A2593"/>
    <w:multiLevelType w:val="multilevel"/>
    <w:tmpl w:val="8638B43E"/>
    <w:lvl w:ilvl="0">
      <w:start w:val="2"/>
      <w:numFmt w:val="decimal"/>
      <w:lvlText w:val="%1."/>
      <w:lvlJc w:val="left"/>
      <w:pPr>
        <w:tabs>
          <w:tab w:val="num" w:pos="2106"/>
        </w:tabs>
        <w:ind w:left="2106" w:hanging="360"/>
      </w:pPr>
    </w:lvl>
    <w:lvl w:ilvl="1" w:tentative="1">
      <w:start w:val="1"/>
      <w:numFmt w:val="decimal"/>
      <w:lvlText w:val="%2."/>
      <w:lvlJc w:val="left"/>
      <w:pPr>
        <w:tabs>
          <w:tab w:val="num" w:pos="2826"/>
        </w:tabs>
        <w:ind w:left="2826" w:hanging="360"/>
      </w:pPr>
    </w:lvl>
    <w:lvl w:ilvl="2" w:tentative="1">
      <w:start w:val="1"/>
      <w:numFmt w:val="decimal"/>
      <w:lvlText w:val="%3."/>
      <w:lvlJc w:val="left"/>
      <w:pPr>
        <w:tabs>
          <w:tab w:val="num" w:pos="3546"/>
        </w:tabs>
        <w:ind w:left="3546" w:hanging="360"/>
      </w:pPr>
    </w:lvl>
    <w:lvl w:ilvl="3" w:tentative="1">
      <w:start w:val="1"/>
      <w:numFmt w:val="decimal"/>
      <w:lvlText w:val="%4."/>
      <w:lvlJc w:val="left"/>
      <w:pPr>
        <w:tabs>
          <w:tab w:val="num" w:pos="4266"/>
        </w:tabs>
        <w:ind w:left="4266" w:hanging="360"/>
      </w:pPr>
    </w:lvl>
    <w:lvl w:ilvl="4" w:tentative="1">
      <w:start w:val="1"/>
      <w:numFmt w:val="decimal"/>
      <w:lvlText w:val="%5."/>
      <w:lvlJc w:val="left"/>
      <w:pPr>
        <w:tabs>
          <w:tab w:val="num" w:pos="4986"/>
        </w:tabs>
        <w:ind w:left="4986" w:hanging="360"/>
      </w:pPr>
    </w:lvl>
    <w:lvl w:ilvl="5" w:tentative="1">
      <w:start w:val="1"/>
      <w:numFmt w:val="decimal"/>
      <w:lvlText w:val="%6."/>
      <w:lvlJc w:val="left"/>
      <w:pPr>
        <w:tabs>
          <w:tab w:val="num" w:pos="5706"/>
        </w:tabs>
        <w:ind w:left="5706" w:hanging="360"/>
      </w:pPr>
    </w:lvl>
    <w:lvl w:ilvl="6" w:tentative="1">
      <w:start w:val="1"/>
      <w:numFmt w:val="decimal"/>
      <w:lvlText w:val="%7."/>
      <w:lvlJc w:val="left"/>
      <w:pPr>
        <w:tabs>
          <w:tab w:val="num" w:pos="6426"/>
        </w:tabs>
        <w:ind w:left="6426" w:hanging="360"/>
      </w:pPr>
    </w:lvl>
    <w:lvl w:ilvl="7" w:tentative="1">
      <w:start w:val="1"/>
      <w:numFmt w:val="decimal"/>
      <w:lvlText w:val="%8."/>
      <w:lvlJc w:val="left"/>
      <w:pPr>
        <w:tabs>
          <w:tab w:val="num" w:pos="7146"/>
        </w:tabs>
        <w:ind w:left="7146" w:hanging="360"/>
      </w:pPr>
    </w:lvl>
    <w:lvl w:ilvl="8" w:tentative="1">
      <w:start w:val="1"/>
      <w:numFmt w:val="decimal"/>
      <w:lvlText w:val="%9."/>
      <w:lvlJc w:val="left"/>
      <w:pPr>
        <w:tabs>
          <w:tab w:val="num" w:pos="7866"/>
        </w:tabs>
        <w:ind w:left="7866" w:hanging="360"/>
      </w:pPr>
    </w:lvl>
  </w:abstractNum>
  <w:abstractNum w:abstractNumId="10">
    <w:nsid w:val="448561BD"/>
    <w:multiLevelType w:val="multilevel"/>
    <w:tmpl w:val="D7C068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735D5C"/>
    <w:multiLevelType w:val="multilevel"/>
    <w:tmpl w:val="BDAAD6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CB5272"/>
    <w:multiLevelType w:val="multilevel"/>
    <w:tmpl w:val="338008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477BDA"/>
    <w:multiLevelType w:val="multilevel"/>
    <w:tmpl w:val="5CEE9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12350A"/>
    <w:multiLevelType w:val="multilevel"/>
    <w:tmpl w:val="058057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EA0933"/>
    <w:multiLevelType w:val="multilevel"/>
    <w:tmpl w:val="24AC1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4"/>
  </w:num>
  <w:num w:numId="4">
    <w:abstractNumId w:val="11"/>
  </w:num>
  <w:num w:numId="5">
    <w:abstractNumId w:val="6"/>
  </w:num>
  <w:num w:numId="6">
    <w:abstractNumId w:val="1"/>
  </w:num>
  <w:num w:numId="7">
    <w:abstractNumId w:val="0"/>
  </w:num>
  <w:num w:numId="8">
    <w:abstractNumId w:val="14"/>
  </w:num>
  <w:num w:numId="9">
    <w:abstractNumId w:val="3"/>
  </w:num>
  <w:num w:numId="10">
    <w:abstractNumId w:val="10"/>
  </w:num>
  <w:num w:numId="11">
    <w:abstractNumId w:val="7"/>
  </w:num>
  <w:num w:numId="12">
    <w:abstractNumId w:val="8"/>
  </w:num>
  <w:num w:numId="13">
    <w:abstractNumId w:val="2"/>
  </w:num>
  <w:num w:numId="14">
    <w:abstractNumId w:val="5"/>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53B69"/>
    <w:rsid w:val="00066984"/>
    <w:rsid w:val="00077492"/>
    <w:rsid w:val="000D185D"/>
    <w:rsid w:val="00105C56"/>
    <w:rsid w:val="00111622"/>
    <w:rsid w:val="00166822"/>
    <w:rsid w:val="00171E01"/>
    <w:rsid w:val="001C43CA"/>
    <w:rsid w:val="001D466A"/>
    <w:rsid w:val="00273769"/>
    <w:rsid w:val="002C7F18"/>
    <w:rsid w:val="002D5121"/>
    <w:rsid w:val="002E6DB1"/>
    <w:rsid w:val="002F4B79"/>
    <w:rsid w:val="003732BB"/>
    <w:rsid w:val="003818FC"/>
    <w:rsid w:val="003A0F1C"/>
    <w:rsid w:val="003E3276"/>
    <w:rsid w:val="003F67E5"/>
    <w:rsid w:val="004C309A"/>
    <w:rsid w:val="00564A0B"/>
    <w:rsid w:val="00673D67"/>
    <w:rsid w:val="00680A4E"/>
    <w:rsid w:val="006F71EC"/>
    <w:rsid w:val="007B6B49"/>
    <w:rsid w:val="008304AC"/>
    <w:rsid w:val="00893B76"/>
    <w:rsid w:val="008B738A"/>
    <w:rsid w:val="008C5BE3"/>
    <w:rsid w:val="008E6AC4"/>
    <w:rsid w:val="00906863"/>
    <w:rsid w:val="00920443"/>
    <w:rsid w:val="009D6282"/>
    <w:rsid w:val="009F23FB"/>
    <w:rsid w:val="00A46A30"/>
    <w:rsid w:val="00A718EB"/>
    <w:rsid w:val="00A95F90"/>
    <w:rsid w:val="00AE4C5C"/>
    <w:rsid w:val="00B132BA"/>
    <w:rsid w:val="00B156E5"/>
    <w:rsid w:val="00BA7E82"/>
    <w:rsid w:val="00BD3AA5"/>
    <w:rsid w:val="00C3124F"/>
    <w:rsid w:val="00D64E78"/>
    <w:rsid w:val="00DF7B13"/>
    <w:rsid w:val="00E51DB1"/>
    <w:rsid w:val="00E6154F"/>
    <w:rsid w:val="00E819F6"/>
    <w:rsid w:val="00EB6BBD"/>
    <w:rsid w:val="00EF0513"/>
    <w:rsid w:val="00F153B5"/>
    <w:rsid w:val="00F529BF"/>
    <w:rsid w:val="00F53B69"/>
    <w:rsid w:val="00F84C40"/>
    <w:rsid w:val="00FA06FD"/>
    <w:rsid w:val="00FC0D89"/>
    <w:rsid w:val="00FC4C8D"/>
    <w:rsid w:val="00FD6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B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53B69"/>
  </w:style>
  <w:style w:type="paragraph" w:styleId="a3">
    <w:name w:val="Normal (Web)"/>
    <w:basedOn w:val="a"/>
    <w:uiPriority w:val="99"/>
    <w:unhideWhenUsed/>
    <w:rsid w:val="00F53B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3B69"/>
    <w:rPr>
      <w:b/>
      <w:bCs/>
    </w:rPr>
  </w:style>
  <w:style w:type="paragraph" w:styleId="a5">
    <w:name w:val="No Spacing"/>
    <w:uiPriority w:val="1"/>
    <w:qFormat/>
    <w:rsid w:val="00920443"/>
    <w:pPr>
      <w:spacing w:after="0" w:line="240" w:lineRule="auto"/>
    </w:pPr>
  </w:style>
  <w:style w:type="table" w:styleId="a6">
    <w:name w:val="Table Grid"/>
    <w:basedOn w:val="a1"/>
    <w:uiPriority w:val="59"/>
    <w:rsid w:val="000669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B738A"/>
    <w:pPr>
      <w:ind w:left="720"/>
      <w:contextualSpacing/>
    </w:pPr>
  </w:style>
  <w:style w:type="paragraph" w:styleId="a8">
    <w:name w:val="header"/>
    <w:basedOn w:val="a"/>
    <w:link w:val="a9"/>
    <w:uiPriority w:val="99"/>
    <w:semiHidden/>
    <w:unhideWhenUsed/>
    <w:rsid w:val="002E6DB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E6DB1"/>
  </w:style>
  <w:style w:type="paragraph" w:styleId="aa">
    <w:name w:val="footer"/>
    <w:basedOn w:val="a"/>
    <w:link w:val="ab"/>
    <w:uiPriority w:val="99"/>
    <w:unhideWhenUsed/>
    <w:rsid w:val="002E6DB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6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53B69"/>
  </w:style>
  <w:style w:type="paragraph" w:styleId="a3">
    <w:name w:val="Normal (Web)"/>
    <w:basedOn w:val="a"/>
    <w:uiPriority w:val="99"/>
    <w:unhideWhenUsed/>
    <w:rsid w:val="00F53B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3B69"/>
    <w:rPr>
      <w:b/>
      <w:bCs/>
    </w:rPr>
  </w:style>
  <w:style w:type="paragraph" w:styleId="a5">
    <w:name w:val="No Spacing"/>
    <w:uiPriority w:val="1"/>
    <w:qFormat/>
    <w:rsid w:val="00920443"/>
    <w:pPr>
      <w:spacing w:after="0" w:line="240" w:lineRule="auto"/>
    </w:pPr>
  </w:style>
  <w:style w:type="table" w:styleId="a6">
    <w:name w:val="Table Grid"/>
    <w:basedOn w:val="a1"/>
    <w:uiPriority w:val="59"/>
    <w:rsid w:val="000669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952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64</Pages>
  <Words>20549</Words>
  <Characters>117131</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Admin</cp:lastModifiedBy>
  <cp:revision>32</cp:revision>
  <dcterms:created xsi:type="dcterms:W3CDTF">2021-04-20T07:15:00Z</dcterms:created>
  <dcterms:modified xsi:type="dcterms:W3CDTF">2021-04-29T05:51:00Z</dcterms:modified>
</cp:coreProperties>
</file>