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178">
        <w:rPr>
          <w:rFonts w:ascii="Times New Roman" w:hAnsi="Times New Roman" w:cs="Times New Roman"/>
          <w:sz w:val="28"/>
          <w:szCs w:val="28"/>
        </w:rPr>
        <w:t xml:space="preserve">от </w:t>
      </w:r>
      <w:r w:rsidR="00F20D79" w:rsidRPr="00B56178">
        <w:rPr>
          <w:rFonts w:ascii="Times New Roman" w:hAnsi="Times New Roman" w:cs="Times New Roman"/>
          <w:sz w:val="28"/>
          <w:szCs w:val="28"/>
        </w:rPr>
        <w:t>1</w:t>
      </w:r>
      <w:r w:rsidR="00F4514B">
        <w:rPr>
          <w:rFonts w:ascii="Times New Roman" w:hAnsi="Times New Roman" w:cs="Times New Roman"/>
          <w:sz w:val="28"/>
          <w:szCs w:val="28"/>
        </w:rPr>
        <w:t>4</w:t>
      </w:r>
      <w:r w:rsidR="00F20D79" w:rsidRPr="00B56178">
        <w:rPr>
          <w:rFonts w:ascii="Times New Roman" w:hAnsi="Times New Roman" w:cs="Times New Roman"/>
          <w:sz w:val="28"/>
          <w:szCs w:val="28"/>
        </w:rPr>
        <w:t xml:space="preserve"> </w:t>
      </w:r>
      <w:r w:rsidR="00F4514B">
        <w:rPr>
          <w:rFonts w:ascii="Times New Roman" w:hAnsi="Times New Roman" w:cs="Times New Roman"/>
          <w:sz w:val="28"/>
          <w:szCs w:val="28"/>
        </w:rPr>
        <w:t>ию</w:t>
      </w:r>
      <w:r w:rsidR="00377AED">
        <w:rPr>
          <w:rFonts w:ascii="Times New Roman" w:hAnsi="Times New Roman" w:cs="Times New Roman"/>
          <w:sz w:val="28"/>
          <w:szCs w:val="28"/>
        </w:rPr>
        <w:t>ля</w:t>
      </w:r>
      <w:r w:rsidR="00F20D79" w:rsidRPr="00B56178">
        <w:rPr>
          <w:rFonts w:ascii="Times New Roman" w:hAnsi="Times New Roman" w:cs="Times New Roman"/>
          <w:sz w:val="28"/>
          <w:szCs w:val="28"/>
        </w:rPr>
        <w:t xml:space="preserve"> </w:t>
      </w:r>
      <w:r w:rsidRPr="00B56178">
        <w:rPr>
          <w:rFonts w:ascii="Times New Roman" w:hAnsi="Times New Roman" w:cs="Times New Roman"/>
          <w:sz w:val="28"/>
          <w:szCs w:val="28"/>
        </w:rPr>
        <w:t>20</w:t>
      </w:r>
      <w:r w:rsidR="00A376CD" w:rsidRPr="00B56178">
        <w:rPr>
          <w:rFonts w:ascii="Times New Roman" w:hAnsi="Times New Roman" w:cs="Times New Roman"/>
          <w:sz w:val="28"/>
          <w:szCs w:val="28"/>
        </w:rPr>
        <w:t>2</w:t>
      </w:r>
      <w:r w:rsidR="00377AED">
        <w:rPr>
          <w:rFonts w:ascii="Times New Roman" w:hAnsi="Times New Roman" w:cs="Times New Roman"/>
          <w:sz w:val="28"/>
          <w:szCs w:val="28"/>
        </w:rPr>
        <w:t>2</w:t>
      </w:r>
      <w:r w:rsidR="000817FC" w:rsidRPr="00B561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B56178">
        <w:rPr>
          <w:rFonts w:ascii="Times New Roman" w:hAnsi="Times New Roman" w:cs="Times New Roman"/>
          <w:sz w:val="28"/>
          <w:szCs w:val="28"/>
        </w:rPr>
        <w:tab/>
      </w:r>
      <w:r w:rsidR="00E70572">
        <w:rPr>
          <w:rFonts w:ascii="Times New Roman" w:hAnsi="Times New Roman" w:cs="Times New Roman"/>
          <w:sz w:val="28"/>
          <w:szCs w:val="28"/>
        </w:rPr>
        <w:t>№</w:t>
      </w:r>
      <w:r w:rsidR="00CD768F">
        <w:rPr>
          <w:rFonts w:ascii="Times New Roman" w:hAnsi="Times New Roman" w:cs="Times New Roman"/>
          <w:sz w:val="28"/>
          <w:szCs w:val="28"/>
        </w:rPr>
        <w:t xml:space="preserve"> </w:t>
      </w:r>
      <w:r w:rsidR="00377AED">
        <w:rPr>
          <w:rFonts w:ascii="Times New Roman" w:hAnsi="Times New Roman" w:cs="Times New Roman"/>
          <w:sz w:val="28"/>
          <w:szCs w:val="28"/>
        </w:rPr>
        <w:t>8</w:t>
      </w:r>
      <w:r w:rsidR="00F4514B">
        <w:rPr>
          <w:rFonts w:ascii="Times New Roman" w:hAnsi="Times New Roman" w:cs="Times New Roman"/>
          <w:sz w:val="28"/>
          <w:szCs w:val="28"/>
        </w:rPr>
        <w:t>2</w:t>
      </w:r>
      <w:r w:rsidR="00CD768F" w:rsidRPr="00CD768F">
        <w:rPr>
          <w:rFonts w:ascii="Times New Roman" w:hAnsi="Times New Roman" w:cs="Times New Roman"/>
          <w:sz w:val="28"/>
          <w:szCs w:val="28"/>
        </w:rPr>
        <w:t>/1</w:t>
      </w:r>
      <w:r w:rsidR="00377AED">
        <w:rPr>
          <w:rFonts w:ascii="Times New Roman" w:hAnsi="Times New Roman" w:cs="Times New Roman"/>
          <w:sz w:val="28"/>
          <w:szCs w:val="28"/>
        </w:rPr>
        <w:t>6</w:t>
      </w:r>
      <w:r w:rsidR="00F4514B">
        <w:rPr>
          <w:rFonts w:ascii="Times New Roman" w:hAnsi="Times New Roman" w:cs="Times New Roman"/>
          <w:sz w:val="28"/>
          <w:szCs w:val="28"/>
        </w:rPr>
        <w:t>5</w:t>
      </w:r>
      <w:r w:rsidR="008F2B07">
        <w:rPr>
          <w:rFonts w:ascii="Times New Roman" w:hAnsi="Times New Roman" w:cs="Times New Roman"/>
          <w:sz w:val="28"/>
          <w:szCs w:val="28"/>
        </w:rPr>
        <w:tab/>
      </w:r>
      <w:r w:rsidR="008F2B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2B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2B07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750997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доходной и расходной части</w:t>
      </w:r>
      <w:r w:rsidR="004C7F33">
        <w:rPr>
          <w:rFonts w:ascii="Times New Roman" w:hAnsi="Times New Roman" w:cs="Times New Roman"/>
          <w:sz w:val="28"/>
          <w:szCs w:val="28"/>
        </w:rPr>
        <w:t xml:space="preserve"> </w:t>
      </w:r>
      <w:r w:rsidR="004C7F33"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F4514B">
        <w:rPr>
          <w:rFonts w:ascii="Times New Roman" w:hAnsi="Times New Roman" w:cs="Times New Roman"/>
          <w:sz w:val="28"/>
          <w:szCs w:val="28"/>
        </w:rPr>
        <w:t>2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FD745F">
        <w:rPr>
          <w:rFonts w:ascii="Times New Roman" w:hAnsi="Times New Roman" w:cs="Times New Roman"/>
          <w:sz w:val="28"/>
          <w:szCs w:val="28"/>
        </w:rPr>
        <w:t>квартал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4C7F33">
        <w:rPr>
          <w:rFonts w:ascii="Times New Roman" w:hAnsi="Times New Roman" w:cs="Times New Roman"/>
          <w:sz w:val="28"/>
          <w:szCs w:val="28"/>
        </w:rPr>
        <w:t>20</w:t>
      </w:r>
      <w:r w:rsidR="00542E9E">
        <w:rPr>
          <w:rFonts w:ascii="Times New Roman" w:hAnsi="Times New Roman" w:cs="Times New Roman"/>
          <w:sz w:val="28"/>
          <w:szCs w:val="28"/>
        </w:rPr>
        <w:t>2</w:t>
      </w:r>
      <w:r w:rsidR="0062467C">
        <w:rPr>
          <w:rFonts w:ascii="Times New Roman" w:hAnsi="Times New Roman" w:cs="Times New Roman"/>
          <w:sz w:val="28"/>
          <w:szCs w:val="28"/>
        </w:rPr>
        <w:t>2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</w:t>
      </w:r>
      <w:r w:rsidR="00CD5A7F">
        <w:rPr>
          <w:rFonts w:ascii="Times New Roman" w:hAnsi="Times New Roman" w:cs="Times New Roman"/>
          <w:sz w:val="28"/>
          <w:szCs w:val="28"/>
        </w:rPr>
        <w:t>О</w:t>
      </w:r>
      <w:r w:rsidRPr="00806935">
        <w:rPr>
          <w:rFonts w:ascii="Times New Roman" w:hAnsi="Times New Roman" w:cs="Times New Roman"/>
          <w:sz w:val="28"/>
          <w:szCs w:val="28"/>
        </w:rPr>
        <w:t>б исполнении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CD5A7F">
        <w:rPr>
          <w:rFonts w:ascii="Times New Roman" w:hAnsi="Times New Roman" w:cs="Times New Roman"/>
          <w:sz w:val="28"/>
          <w:szCs w:val="28"/>
        </w:rPr>
        <w:t>2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FD745F">
        <w:rPr>
          <w:rFonts w:ascii="Times New Roman" w:hAnsi="Times New Roman" w:cs="Times New Roman"/>
          <w:sz w:val="28"/>
          <w:szCs w:val="28"/>
        </w:rPr>
        <w:t>квартал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0A3DCC">
        <w:rPr>
          <w:rFonts w:ascii="Times New Roman" w:hAnsi="Times New Roman" w:cs="Times New Roman"/>
          <w:sz w:val="28"/>
          <w:szCs w:val="28"/>
        </w:rPr>
        <w:t>20</w:t>
      </w:r>
      <w:r w:rsidR="00542E9E">
        <w:rPr>
          <w:rFonts w:ascii="Times New Roman" w:hAnsi="Times New Roman" w:cs="Times New Roman"/>
          <w:sz w:val="28"/>
          <w:szCs w:val="28"/>
        </w:rPr>
        <w:t>2</w:t>
      </w:r>
      <w:r w:rsidR="006246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E9E">
        <w:rPr>
          <w:rFonts w:ascii="Times New Roman" w:hAnsi="Times New Roman" w:cs="Times New Roman"/>
          <w:sz w:val="28"/>
          <w:szCs w:val="28"/>
        </w:rPr>
        <w:t>а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p w:rsidR="00562247" w:rsidRPr="009C6B51" w:rsidRDefault="00562247" w:rsidP="00EF50A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8219C">
        <w:rPr>
          <w:rFonts w:ascii="Times New Roman" w:hAnsi="Times New Roman" w:cs="Times New Roman"/>
        </w:rPr>
        <w:lastRenderedPageBreak/>
        <w:t>Приложение № 1</w:t>
      </w:r>
    </w:p>
    <w:p w:rsidR="00562247" w:rsidRPr="00D8219C" w:rsidRDefault="00562247" w:rsidP="00562247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к решению Совета Большедмитриевского МО </w:t>
      </w:r>
    </w:p>
    <w:p w:rsidR="00562247" w:rsidRPr="00D8219C" w:rsidRDefault="00562247" w:rsidP="00562247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Лысогорского муниципального района </w:t>
      </w:r>
    </w:p>
    <w:p w:rsidR="00EF50A5" w:rsidRDefault="00EF50A5" w:rsidP="00EF50A5">
      <w:pPr>
        <w:pStyle w:val="a3"/>
        <w:ind w:left="9912" w:right="-113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62247" w:rsidRPr="00C807B2">
        <w:rPr>
          <w:rFonts w:ascii="Times New Roman" w:hAnsi="Times New Roman" w:cs="Times New Roman"/>
        </w:rPr>
        <w:t>Саратовской области</w:t>
      </w:r>
    </w:p>
    <w:p w:rsidR="00562247" w:rsidRPr="00FB535F" w:rsidRDefault="00EF50A5" w:rsidP="00FB535F">
      <w:pPr>
        <w:pStyle w:val="a3"/>
        <w:ind w:left="9912" w:right="-113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2467C">
        <w:rPr>
          <w:rFonts w:ascii="Times New Roman" w:hAnsi="Times New Roman" w:cs="Times New Roman"/>
        </w:rPr>
        <w:t>1</w:t>
      </w:r>
      <w:r w:rsidR="00B17B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</w:t>
      </w:r>
      <w:r w:rsidR="00B17B1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.2022г. </w:t>
      </w:r>
      <w:r w:rsidRPr="00C807B2">
        <w:rPr>
          <w:rFonts w:ascii="Times New Roman" w:hAnsi="Times New Roman" w:cs="Times New Roman"/>
        </w:rPr>
        <w:t>№</w:t>
      </w:r>
      <w:r w:rsidR="00B17B19">
        <w:rPr>
          <w:rFonts w:ascii="Times New Roman" w:hAnsi="Times New Roman" w:cs="Times New Roman"/>
        </w:rPr>
        <w:t xml:space="preserve"> </w:t>
      </w:r>
      <w:r w:rsidR="0062467C">
        <w:rPr>
          <w:rFonts w:ascii="Times New Roman" w:hAnsi="Times New Roman" w:cs="Times New Roman"/>
        </w:rPr>
        <w:t>8</w:t>
      </w:r>
      <w:r w:rsidR="00B17B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/16</w:t>
      </w:r>
      <w:r w:rsidR="00B17B1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</w:p>
    <w:tbl>
      <w:tblPr>
        <w:tblW w:w="15183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1783"/>
      </w:tblGrid>
      <w:tr w:rsidR="00FB535F" w:rsidTr="00B17B19">
        <w:trPr>
          <w:trHeight w:val="282"/>
        </w:trPr>
        <w:tc>
          <w:tcPr>
            <w:tcW w:w="1518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35F" w:rsidRDefault="00FB535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B17B19" w:rsidRPr="00B17B19" w:rsidTr="00B17B19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17B19" w:rsidRPr="00B17B19" w:rsidTr="00B17B19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17B19" w:rsidRPr="00B17B19" w:rsidTr="00B17B19">
        <w:trPr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17B19" w:rsidRPr="00B17B19" w:rsidTr="00B17B19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17B19" w:rsidRPr="00B17B19" w:rsidTr="00B17B19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7 118 747,88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1 300 474,72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5 818 273,16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17B19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B19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052 1 08 07170 01 0000 110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B19" w:rsidRPr="00B17B19" w:rsidTr="00B17B1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052 1 08 07175 01 0000 110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108 533,88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108 533,88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108 533,88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108 533,88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108 533,88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108 533,88</w:t>
            </w:r>
          </w:p>
        </w:tc>
      </w:tr>
      <w:tr w:rsidR="00B17B19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108 533,88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108 533,88</w:t>
            </w:r>
          </w:p>
        </w:tc>
      </w:tr>
      <w:tr w:rsidR="00B17B19" w:rsidRPr="00B17B19" w:rsidTr="00B17B1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 поселений (инициативные платежи граждан на реализацию проекта «Благоустройство парковой зоны по ул. Советская, 47А в с. Большая Дмитриевка Лысогорского района Саратовской области» с использованием средств областного бюджета)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064 1 17 15030 10 2063 150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25 046,28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25 046,28</w:t>
            </w:r>
          </w:p>
        </w:tc>
      </w:tr>
      <w:tr w:rsidR="00B17B19" w:rsidRPr="00B17B19" w:rsidTr="00B17B1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 «Благоустройство парковой зоны по ул. Советская, 47А в с. Большая Дмитриевка Лысогорского района Саратовской области» с использованием средств областного бюджета)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064 1 17 15030 10 3063 150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83 487,60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83 487,60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4 824 611,00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308 301,05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4 516 309,95</w:t>
            </w:r>
          </w:p>
        </w:tc>
      </w:tr>
      <w:tr w:rsidR="00B17B19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4 824 611,00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308 301,05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4 516 309,95</w:t>
            </w:r>
          </w:p>
        </w:tc>
      </w:tr>
      <w:tr w:rsidR="00B17B19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32 904,00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537 850,00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32 904,00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537 850,00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сельского поселения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064 2 02 16001 10 0002 150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504 946,00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504 946,00</w:t>
            </w:r>
          </w:p>
        </w:tc>
      </w:tr>
      <w:tr w:rsidR="00B17B19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сельского поселения на выравнивание бюджетной обеспеченности за счет средств субвенции на исполнение полномочий по расчету и предоставлению дотации бюджетам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064 2 02 16001 10 0003 150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32 904,00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32 904,00</w:t>
            </w:r>
          </w:p>
        </w:tc>
      </w:tr>
      <w:tr w:rsidR="00B17B19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4 154 157,00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3 923 157,00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4 154 157,00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3 923 157,00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4 154 157,00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3 923 157,00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064 2 02 29999 10 0073 150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626 157,00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064 2 02 29999 10 0118 150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3 297 000,00</w:t>
            </w:r>
          </w:p>
        </w:tc>
      </w:tr>
      <w:tr w:rsidR="00B17B19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44 397,05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55 302,95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44 397,05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55 302,95</w:t>
            </w:r>
          </w:p>
        </w:tc>
      </w:tr>
      <w:tr w:rsidR="00B17B19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44 397,05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55 302,95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1 152 403,00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629 438,69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516 126,52</w:t>
            </w:r>
          </w:p>
        </w:tc>
      </w:tr>
      <w:tr w:rsidR="00B17B19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1 152 403,00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629 438,69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516 126,52</w:t>
            </w:r>
          </w:p>
        </w:tc>
      </w:tr>
      <w:tr w:rsidR="00B17B19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1 152 403,00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629 438,69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516 126,52</w:t>
            </w:r>
          </w:p>
        </w:tc>
      </w:tr>
      <w:tr w:rsidR="00B17B19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437 913,00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309 823,35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128 089,65</w:t>
            </w:r>
          </w:p>
        </w:tc>
      </w:tr>
      <w:tr w:rsidR="00B17B19" w:rsidRPr="00B17B19" w:rsidTr="00B17B1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437 913,00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309 823,35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128 089,65</w:t>
            </w:r>
          </w:p>
        </w:tc>
      </w:tr>
      <w:tr w:rsidR="00B17B19" w:rsidRPr="00B17B19" w:rsidTr="00B17B1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9 219,00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1 823,90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7 395,10</w:t>
            </w:r>
          </w:p>
        </w:tc>
      </w:tr>
      <w:tr w:rsidR="00B17B19" w:rsidRPr="00B17B19" w:rsidTr="00B17B19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9 219,00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1 823,90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7 395,10</w:t>
            </w:r>
          </w:p>
        </w:tc>
      </w:tr>
      <w:tr w:rsidR="00B17B19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737 538,00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356 896,23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380 641,77</w:t>
            </w:r>
          </w:p>
        </w:tc>
      </w:tr>
      <w:tr w:rsidR="00B17B19" w:rsidRPr="00B17B19" w:rsidTr="00B17B1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737 538,00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356 896,23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380 641,77</w:t>
            </w:r>
          </w:p>
        </w:tc>
      </w:tr>
      <w:tr w:rsidR="00B17B19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-32 267,00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-39 104,79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-32 267,00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-39 104,79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361 734,98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851 165,43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44 751,77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105 900,00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44 751,77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105 900,00</w:t>
            </w:r>
          </w:p>
        </w:tc>
      </w:tr>
      <w:tr w:rsidR="00B17B19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105 900,00</w:t>
            </w:r>
          </w:p>
        </w:tc>
      </w:tr>
      <w:tr w:rsidR="00B17B19" w:rsidRPr="00B17B19" w:rsidTr="00B17B1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45 004,56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180,28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182 1 01 02010 01 4000 110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-130,17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130,50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-480,40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33 994,40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16 305,60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33 994,40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16 305,60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33 994,40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16 305,60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33 994,40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16 305,60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282 988,81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728 959,83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18 034,75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111 965,25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18 034,75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111 965,25</w:t>
            </w:r>
          </w:p>
        </w:tc>
      </w:tr>
      <w:tr w:rsidR="00B17B19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16 647,27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1 387,48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264 954,06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616 994,58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238 255,54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238 255,54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236 846,13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1 409,41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26 698,52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616 994,58</w:t>
            </w:r>
          </w:p>
        </w:tc>
      </w:tr>
      <w:tr w:rsidR="00B17B19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23 005,42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616 994,58</w:t>
            </w:r>
          </w:p>
        </w:tc>
      </w:tr>
      <w:tr w:rsidR="00B17B19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3 694,36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17B19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-1,26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B19" w:rsidRPr="00B17B19" w:rsidRDefault="00B17B19" w:rsidP="00B17B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7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55379" w:rsidRDefault="00B55379" w:rsidP="00FE2F5F">
      <w:pPr>
        <w:pStyle w:val="a3"/>
        <w:ind w:right="-1134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0D2F30" w:rsidRDefault="000D2F30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17B19" w:rsidRDefault="00B17B1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070594" w:rsidRPr="00C35194" w:rsidRDefault="00070594" w:rsidP="002B1DDC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B40B6" w:rsidRPr="00C35194" w:rsidRDefault="000B40B6" w:rsidP="002B1DDC">
      <w:pPr>
        <w:pStyle w:val="a3"/>
        <w:ind w:right="-1134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к решени</w:t>
      </w:r>
      <w:r w:rsidR="002B1DDC">
        <w:rPr>
          <w:rFonts w:ascii="Times New Roman" w:hAnsi="Times New Roman" w:cs="Times New Roman"/>
        </w:rPr>
        <w:t>ю Совета Большедмитриевского МО</w:t>
      </w:r>
    </w:p>
    <w:p w:rsidR="000B40B6" w:rsidRPr="00C35194" w:rsidRDefault="000B40B6" w:rsidP="002B1DDC">
      <w:pPr>
        <w:pStyle w:val="a3"/>
        <w:ind w:right="-1134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Лыс</w:t>
      </w:r>
      <w:r w:rsidR="002B1DDC">
        <w:rPr>
          <w:rFonts w:ascii="Times New Roman" w:hAnsi="Times New Roman" w:cs="Times New Roman"/>
        </w:rPr>
        <w:t>огорского муниципального района</w:t>
      </w:r>
    </w:p>
    <w:p w:rsidR="00EF50A5" w:rsidRDefault="000B40B6" w:rsidP="00EF50A5">
      <w:pPr>
        <w:pStyle w:val="a3"/>
        <w:ind w:right="-1134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</w:t>
      </w:r>
    </w:p>
    <w:p w:rsidR="00EF50A5" w:rsidRDefault="0062467C" w:rsidP="00EF50A5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9C63CA">
        <w:rPr>
          <w:rFonts w:ascii="Times New Roman" w:hAnsi="Times New Roman" w:cs="Times New Roman"/>
        </w:rPr>
        <w:t>4.07</w:t>
      </w:r>
      <w:r w:rsidR="00EF50A5">
        <w:rPr>
          <w:rFonts w:ascii="Times New Roman" w:hAnsi="Times New Roman" w:cs="Times New Roman"/>
        </w:rPr>
        <w:t xml:space="preserve">.2022г. </w:t>
      </w:r>
      <w:r w:rsidR="00EF50A5" w:rsidRPr="00C807B2">
        <w:rPr>
          <w:rFonts w:ascii="Times New Roman" w:hAnsi="Times New Roman" w:cs="Times New Roman"/>
        </w:rPr>
        <w:t>№</w:t>
      </w:r>
      <w:r w:rsidR="00EF5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9C63CA">
        <w:rPr>
          <w:rFonts w:ascii="Times New Roman" w:hAnsi="Times New Roman" w:cs="Times New Roman"/>
        </w:rPr>
        <w:t>2</w:t>
      </w:r>
      <w:r w:rsidR="00EF50A5">
        <w:rPr>
          <w:rFonts w:ascii="Times New Roman" w:hAnsi="Times New Roman" w:cs="Times New Roman"/>
        </w:rPr>
        <w:t>/16</w:t>
      </w:r>
      <w:r w:rsidR="009C63CA">
        <w:rPr>
          <w:rFonts w:ascii="Times New Roman" w:hAnsi="Times New Roman" w:cs="Times New Roman"/>
        </w:rPr>
        <w:t>5</w:t>
      </w:r>
      <w:r w:rsidR="00EF50A5">
        <w:rPr>
          <w:rFonts w:ascii="Times New Roman" w:hAnsi="Times New Roman" w:cs="Times New Roman"/>
        </w:rPr>
        <w:t xml:space="preserve"> </w:t>
      </w:r>
    </w:p>
    <w:p w:rsidR="000B40B6" w:rsidRPr="00C35194" w:rsidRDefault="000B40B6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C747DA" w:rsidRDefault="000B40B6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p w:rsidR="00C747DA" w:rsidRDefault="00C747DA" w:rsidP="00A64DC7">
      <w:pPr>
        <w:pStyle w:val="a3"/>
        <w:rPr>
          <w:rFonts w:ascii="Times New Roman" w:hAnsi="Times New Roman" w:cs="Times New Roman"/>
          <w:bCs/>
          <w:color w:val="000000"/>
        </w:rPr>
      </w:pPr>
    </w:p>
    <w:tbl>
      <w:tblPr>
        <w:tblW w:w="15324" w:type="dxa"/>
        <w:tblInd w:w="93" w:type="dxa"/>
        <w:tblLook w:val="04A0"/>
      </w:tblPr>
      <w:tblGrid>
        <w:gridCol w:w="5320"/>
        <w:gridCol w:w="1400"/>
        <w:gridCol w:w="2820"/>
        <w:gridCol w:w="2080"/>
        <w:gridCol w:w="2080"/>
        <w:gridCol w:w="1624"/>
      </w:tblGrid>
      <w:tr w:rsidR="00211921" w:rsidRPr="00211921" w:rsidTr="0021192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1921" w:rsidRPr="00211921" w:rsidTr="00211921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11921" w:rsidRPr="00211921" w:rsidTr="00211921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11921" w:rsidRPr="00211921" w:rsidTr="00211921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11921" w:rsidRPr="00211921" w:rsidTr="0021192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11921" w:rsidRPr="00211921" w:rsidTr="00211921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8 025 635,04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2 224 867,17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5 800 767,87</w:t>
            </w:r>
          </w:p>
        </w:tc>
      </w:tr>
      <w:tr w:rsidR="00211921" w:rsidRPr="00211921" w:rsidTr="0021192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807 253,04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294 044,57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513 208,47</w:t>
            </w:r>
          </w:p>
        </w:tc>
      </w:tr>
      <w:tr w:rsidR="00211921" w:rsidRPr="00211921" w:rsidTr="0021192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807 253,04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294 044,57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513 208,47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807 253,04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294 044,57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513 208,47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229 016,00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65 028,57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1 177 597,82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568 913,14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608 684,68</w:t>
            </w:r>
          </w:p>
        </w:tc>
      </w:tr>
      <w:tr w:rsidR="00211921" w:rsidRPr="00211921" w:rsidTr="0021192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1 062 785,00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491 725,41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571 059,59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1 062 785,00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491 725,41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571 059,59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392 847,77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98 877,64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114 812,82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77 187,73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37 625,09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114 812,82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77 187,73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37 625,09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63 312,41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13 875,32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11 161,22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10 961,00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200,22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11 161,22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10 961,00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200,22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11 161,22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10 961,00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200,22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7 751,00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части полномочия  по составлению проекта бюджета, осуществление </w:t>
            </w:r>
            <w:proofErr w:type="gram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его исполнением.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6 134,52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6 134,48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6 134,52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6 134,48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6 134,52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6 134,48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местных администраций.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3 585,37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2 513,76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1 071,61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3 585,37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2 513,76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1 071,61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3 585,37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2 513,76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1 071,61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2 513,76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пеней, штрафных санкций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054 0113 39 2 00 00250 000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104,41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054 0113 39 2 00 00250 800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104,41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054 0113 39 2 00 00250 850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104,41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054 0113 39 2 00 00250 853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104,41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94 449,00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47 224,50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47 224,50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94 449,00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47 224,50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47 224,50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94 449,00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47 224,50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47 224,50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44 397,05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55 302,95</w:t>
            </w:r>
          </w:p>
        </w:tc>
      </w:tr>
      <w:tr w:rsidR="00211921" w:rsidRPr="00211921" w:rsidTr="0021192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44 397,05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51 402,95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44 397,05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51 402,95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36 079,95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8 317,10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054 0409 01 0 01 00030 000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054 0409 01 0 01 00030 200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054 0409 01 0 01 00030 240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</w:tr>
      <w:tr w:rsidR="00211921" w:rsidRPr="00211921" w:rsidTr="0021192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02 D7610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3 297 000,00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02 D7610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3 297 000,00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02 D7610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3 297 000,00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02 D7610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02 W7610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02 W7610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02 W7610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02 W7610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054 0409 01 0 03 00030 000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926 305,00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694 842,00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231 463,00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054 0409 01 0 03 00030 200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926 305,00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694 842,00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231 463,00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054 0409 01 0 03 00030 240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926 305,00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694 842,00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231 463,00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054 0409 01 0 03 00030 244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694 842,00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054 0409 01 0 04 00030 000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82 758,00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37 242,00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054 0409 01 0 04 00030 200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82 758,00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37 242,00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054 0409 01 0 04 00030 240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82 758,00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37 242,00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054 0409 01 0 04 00030 244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82 758,00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115 080,00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4 920,00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115 080,00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4 920,00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115 080,00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4 920,00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115 080,00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инициативных проектов (благоустройство парковой зоны по ул. Советская, 47А в с. Большая Дмитриевка Лысогорского района Саратовской области".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72102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626 157,00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72102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626 157,00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72102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626 157,00</w:t>
            </w:r>
          </w:p>
        </w:tc>
      </w:tr>
      <w:tr w:rsidR="00211921" w:rsidRPr="00211921" w:rsidTr="0021192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 за исключением </w:t>
            </w:r>
            <w:proofErr w:type="spell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инициатинвых</w:t>
            </w:r>
            <w:proofErr w:type="spellEnd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платежей (благоустройство парковой зоны по ул. Советская, 47А </w:t>
            </w:r>
            <w:proofErr w:type="gram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 Большая Дмитриевка Лысогорского района Саратовской области).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100 185,12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100 185,12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S2112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100 185,12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100 185,12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S2112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100 185,12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100 185,12</w:t>
            </w:r>
          </w:p>
        </w:tc>
      </w:tr>
      <w:tr w:rsidR="00211921" w:rsidRPr="00211921" w:rsidTr="0021192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 за исключением инициативных платежей (благоустройство парковой зоны по ул. Советская, 47А </w:t>
            </w:r>
            <w:proofErr w:type="gram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 Большая Дмитриевка Лысогорского района Саратовской области).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S211Б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34,00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S211Б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S211Б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34,00</w:t>
            </w:r>
          </w:p>
        </w:tc>
      </w:tr>
      <w:tr w:rsidR="00211921" w:rsidRPr="00211921" w:rsidTr="0021192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 в части инициативных платежей граждан (благоустройство парковой зоны по ул. Советская, 47А </w:t>
            </w:r>
            <w:proofErr w:type="gram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 Большая Дмитриевка Лысогорского района Саратовской области).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S2122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25 046,28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25 046,28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S2122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25 046,28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25 046,28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S2122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25 046,28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25 046,28</w:t>
            </w:r>
          </w:p>
        </w:tc>
      </w:tr>
      <w:tr w:rsidR="00211921" w:rsidRPr="00211921" w:rsidTr="0021192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парковой зоны по ул. Советская, 47А в с. Большая Дмитриевка Лысогорского района Саратовской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S2132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83 487,60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83 487,60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S2132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83 487,60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83 487,60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1А 0 00 S2132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83 487,60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83 487,60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35 234,91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21 340,16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13 894,75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35 234,91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21 340,16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13 894,75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35 234,91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21 340,16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13 894,75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21 340,16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84 052,27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50 561,06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33 491,21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84 052,27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50 561,06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33 491,21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84 052,27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50 561,06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33 491,21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50 561,06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054 0503 51 0 10 00030 000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48 915,00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054 0503 51 0 10 00030 200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48 915,00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054 0503 51 0 10 00030 240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48 915,00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054 0503 51 0 10 00030 244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48 915,00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211921" w:rsidRPr="00211921" w:rsidTr="002119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11921" w:rsidRPr="00211921" w:rsidTr="00211921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-906 887,16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-924 392,45</w:t>
            </w: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19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C747DA" w:rsidRDefault="00C747DA" w:rsidP="00211921">
      <w:pPr>
        <w:pStyle w:val="a3"/>
        <w:rPr>
          <w:rFonts w:ascii="Times New Roman" w:hAnsi="Times New Roman" w:cs="Times New Roman"/>
          <w:bCs/>
          <w:color w:val="000000"/>
        </w:rPr>
      </w:pPr>
    </w:p>
    <w:p w:rsidR="00F20D79" w:rsidRPr="00C35194" w:rsidRDefault="00F20D79" w:rsidP="002B1DDC">
      <w:pPr>
        <w:pStyle w:val="a3"/>
        <w:rPr>
          <w:rFonts w:ascii="Times New Roman" w:hAnsi="Times New Roman" w:cs="Times New Roman"/>
        </w:rPr>
      </w:pPr>
    </w:p>
    <w:p w:rsidR="00B55379" w:rsidRDefault="00B55379" w:rsidP="009A1394">
      <w:pPr>
        <w:pStyle w:val="a3"/>
        <w:ind w:right="-1134"/>
        <w:rPr>
          <w:rFonts w:ascii="Times New Roman" w:hAnsi="Times New Roman" w:cs="Times New Roman"/>
        </w:rPr>
      </w:pPr>
    </w:p>
    <w:p w:rsidR="00B17B19" w:rsidRDefault="00B17B19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17B19" w:rsidRDefault="00B17B19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17B19" w:rsidRDefault="00B17B19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17B19" w:rsidRDefault="00B17B19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17B19" w:rsidRDefault="00B17B19" w:rsidP="00211921">
      <w:pPr>
        <w:pStyle w:val="a3"/>
        <w:ind w:right="-1134"/>
        <w:rPr>
          <w:rFonts w:ascii="Times New Roman" w:hAnsi="Times New Roman" w:cs="Times New Roman"/>
        </w:rPr>
      </w:pPr>
    </w:p>
    <w:p w:rsidR="00B17B19" w:rsidRDefault="00B17B19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0B40B6" w:rsidRPr="00D8219C" w:rsidRDefault="000B40B6" w:rsidP="00211921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1156F3">
        <w:rPr>
          <w:rFonts w:ascii="Times New Roman" w:hAnsi="Times New Roman" w:cs="Times New Roman"/>
        </w:rPr>
        <w:t xml:space="preserve"> </w:t>
      </w: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FB06D4" w:rsidRDefault="000B40B6" w:rsidP="00211921">
      <w:pPr>
        <w:pStyle w:val="a3"/>
        <w:ind w:right="-1275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  <w:r w:rsidR="00FB06D4">
        <w:rPr>
          <w:rFonts w:ascii="Times New Roman" w:hAnsi="Times New Roman" w:cs="Times New Roman"/>
        </w:rPr>
        <w:t xml:space="preserve"> Саратовской области</w:t>
      </w:r>
    </w:p>
    <w:p w:rsidR="000B40B6" w:rsidRDefault="0062467C" w:rsidP="00211921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</w:t>
      </w:r>
      <w:r w:rsidR="00211921">
        <w:rPr>
          <w:rFonts w:ascii="Times New Roman" w:hAnsi="Times New Roman" w:cs="Times New Roman"/>
        </w:rPr>
        <w:t>4</w:t>
      </w:r>
      <w:r w:rsidR="00D236CD">
        <w:rPr>
          <w:rFonts w:ascii="Times New Roman" w:hAnsi="Times New Roman" w:cs="Times New Roman"/>
        </w:rPr>
        <w:t>.</w:t>
      </w:r>
      <w:r w:rsidR="005F7A5D">
        <w:rPr>
          <w:rFonts w:ascii="Times New Roman" w:hAnsi="Times New Roman" w:cs="Times New Roman"/>
        </w:rPr>
        <w:t>0</w:t>
      </w:r>
      <w:r w:rsidR="00211921">
        <w:rPr>
          <w:rFonts w:ascii="Times New Roman" w:hAnsi="Times New Roman" w:cs="Times New Roman"/>
        </w:rPr>
        <w:t>7</w:t>
      </w:r>
      <w:r w:rsidR="00D236CD">
        <w:rPr>
          <w:rFonts w:ascii="Times New Roman" w:hAnsi="Times New Roman" w:cs="Times New Roman"/>
        </w:rPr>
        <w:t>.202</w:t>
      </w:r>
      <w:r w:rsidR="005F7A5D">
        <w:rPr>
          <w:rFonts w:ascii="Times New Roman" w:hAnsi="Times New Roman" w:cs="Times New Roman"/>
        </w:rPr>
        <w:t>2</w:t>
      </w:r>
      <w:r w:rsidR="00F20D79">
        <w:rPr>
          <w:rFonts w:ascii="Times New Roman" w:hAnsi="Times New Roman" w:cs="Times New Roman"/>
        </w:rPr>
        <w:t>г.</w:t>
      </w:r>
      <w:r w:rsidR="00D236CD">
        <w:rPr>
          <w:rFonts w:ascii="Times New Roman" w:hAnsi="Times New Roman" w:cs="Times New Roman"/>
        </w:rPr>
        <w:t xml:space="preserve"> </w:t>
      </w:r>
      <w:r w:rsidR="00D236CD" w:rsidRPr="00C807B2">
        <w:rPr>
          <w:rFonts w:ascii="Times New Roman" w:hAnsi="Times New Roman" w:cs="Times New Roman"/>
        </w:rPr>
        <w:t>№</w:t>
      </w:r>
      <w:r w:rsidR="00944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211921">
        <w:rPr>
          <w:rFonts w:ascii="Times New Roman" w:hAnsi="Times New Roman" w:cs="Times New Roman"/>
        </w:rPr>
        <w:t>2</w:t>
      </w:r>
      <w:r w:rsidR="00F20D79">
        <w:rPr>
          <w:rFonts w:ascii="Times New Roman" w:hAnsi="Times New Roman" w:cs="Times New Roman"/>
        </w:rPr>
        <w:t>/</w:t>
      </w:r>
      <w:r w:rsidR="00C35E4B">
        <w:rPr>
          <w:rFonts w:ascii="Times New Roman" w:hAnsi="Times New Roman" w:cs="Times New Roman"/>
        </w:rPr>
        <w:t>1</w:t>
      </w:r>
      <w:r w:rsidR="005F7A5D">
        <w:rPr>
          <w:rFonts w:ascii="Times New Roman" w:hAnsi="Times New Roman" w:cs="Times New Roman"/>
        </w:rPr>
        <w:t>6</w:t>
      </w:r>
      <w:r w:rsidR="00211921">
        <w:rPr>
          <w:rFonts w:ascii="Times New Roman" w:hAnsi="Times New Roman" w:cs="Times New Roman"/>
        </w:rPr>
        <w:t>5</w:t>
      </w:r>
      <w:r w:rsidR="00642B4F">
        <w:rPr>
          <w:rFonts w:ascii="Times New Roman" w:hAnsi="Times New Roman" w:cs="Times New Roman"/>
        </w:rPr>
        <w:t xml:space="preserve"> </w:t>
      </w:r>
    </w:p>
    <w:p w:rsidR="00944FF6" w:rsidRPr="00B70F76" w:rsidRDefault="00944FF6" w:rsidP="00944FF6">
      <w:pPr>
        <w:pStyle w:val="a3"/>
        <w:jc w:val="center"/>
        <w:rPr>
          <w:rFonts w:ascii="Times New Roman" w:hAnsi="Times New Roman" w:cs="Times New Roman"/>
          <w:b/>
          <w:bCs/>
          <w:color w:val="000000"/>
        </w:rPr>
      </w:pPr>
      <w:r w:rsidRPr="00EB60CC">
        <w:rPr>
          <w:rFonts w:ascii="Times New Roman" w:hAnsi="Times New Roman" w:cs="Times New Roman"/>
          <w:bCs/>
          <w:color w:val="000000"/>
        </w:rPr>
        <w:t>3. Источники финансирования дефицита бюджета</w:t>
      </w:r>
    </w:p>
    <w:p w:rsidR="00C35E4B" w:rsidRPr="007A465B" w:rsidRDefault="00C35E4B" w:rsidP="00944FF6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324" w:type="dxa"/>
        <w:tblInd w:w="93" w:type="dxa"/>
        <w:tblLook w:val="04A0"/>
      </w:tblPr>
      <w:tblGrid>
        <w:gridCol w:w="5320"/>
        <w:gridCol w:w="1400"/>
        <w:gridCol w:w="2860"/>
        <w:gridCol w:w="2080"/>
        <w:gridCol w:w="2080"/>
        <w:gridCol w:w="1584"/>
      </w:tblGrid>
      <w:tr w:rsidR="009C63CA" w:rsidRPr="009C63CA" w:rsidTr="009C63CA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C63CA" w:rsidRPr="009C63CA" w:rsidTr="009C63CA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C63CA" w:rsidRPr="009C63CA" w:rsidTr="009C63CA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C63CA" w:rsidRPr="009C63CA" w:rsidTr="009C63CA">
        <w:trPr>
          <w:trHeight w:val="22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C63CA" w:rsidRPr="009C63CA" w:rsidTr="009C63CA">
        <w:trPr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C63CA" w:rsidRPr="009C63CA" w:rsidTr="009C63C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C63CA" w:rsidRPr="009C63CA" w:rsidTr="009C63CA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906 887,16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924 392,45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C63CA" w:rsidRPr="009C63CA" w:rsidTr="009C63C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3CA" w:rsidRPr="009C63CA" w:rsidTr="009C63CA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C63CA" w:rsidRPr="009C63CA" w:rsidTr="009C63C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3CA" w:rsidRPr="009C63CA" w:rsidTr="009C63CA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C63CA" w:rsidRPr="009C63CA" w:rsidTr="009C63CA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3CA" w:rsidRPr="009C63CA" w:rsidTr="009C63CA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906 887,16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924 392,45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C63CA" w:rsidRPr="009C63CA" w:rsidTr="009C63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906 887,16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924 392,45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C63CA" w:rsidRPr="009C63CA" w:rsidTr="009C63CA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-7 118 747,88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-1 308 587,17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-7 118 747,88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-1 308 587,17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-7 118 747,88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-1 308 587,17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-7 118 747,88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-1 308 587,17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-7 118 747,88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-1 308 587,17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8 025 635,04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2 232 979,62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8 025 635,04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2 232 979,62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8 025 635,04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2 232 979,62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8 025 635,04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2 232 979,62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C63CA" w:rsidRPr="009C63CA" w:rsidTr="009C63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8 025 635,04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2 232 979,62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3CA" w:rsidRPr="009C63CA" w:rsidRDefault="009C63CA" w:rsidP="009C6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63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156F3" w:rsidRPr="000B40B6" w:rsidRDefault="001156F3" w:rsidP="00F41F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156F3" w:rsidRPr="000B40B6" w:rsidSect="002B1DDC">
      <w:pgSz w:w="16838" w:h="11906" w:orient="landscape"/>
      <w:pgMar w:top="709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066A1"/>
    <w:rsid w:val="000158D8"/>
    <w:rsid w:val="00062EBB"/>
    <w:rsid w:val="00065478"/>
    <w:rsid w:val="00070594"/>
    <w:rsid w:val="00080043"/>
    <w:rsid w:val="000817FC"/>
    <w:rsid w:val="00092347"/>
    <w:rsid w:val="000926DC"/>
    <w:rsid w:val="000A3DCC"/>
    <w:rsid w:val="000B3AAA"/>
    <w:rsid w:val="000B40B6"/>
    <w:rsid w:val="000D2F30"/>
    <w:rsid w:val="000D6C92"/>
    <w:rsid w:val="000F0628"/>
    <w:rsid w:val="000F1315"/>
    <w:rsid w:val="000F39C3"/>
    <w:rsid w:val="000F5FC2"/>
    <w:rsid w:val="00103F42"/>
    <w:rsid w:val="001156F3"/>
    <w:rsid w:val="00135013"/>
    <w:rsid w:val="00177F68"/>
    <w:rsid w:val="00181E88"/>
    <w:rsid w:val="001A6D36"/>
    <w:rsid w:val="001B02DA"/>
    <w:rsid w:val="00200295"/>
    <w:rsid w:val="00211921"/>
    <w:rsid w:val="002122B2"/>
    <w:rsid w:val="002204C3"/>
    <w:rsid w:val="00260168"/>
    <w:rsid w:val="00265601"/>
    <w:rsid w:val="002948C1"/>
    <w:rsid w:val="002B1DDC"/>
    <w:rsid w:val="002D417D"/>
    <w:rsid w:val="002D6D36"/>
    <w:rsid w:val="0031582E"/>
    <w:rsid w:val="003172BB"/>
    <w:rsid w:val="00324278"/>
    <w:rsid w:val="003520A6"/>
    <w:rsid w:val="00361ED0"/>
    <w:rsid w:val="00377AED"/>
    <w:rsid w:val="00382FB2"/>
    <w:rsid w:val="003A2051"/>
    <w:rsid w:val="003C6EE0"/>
    <w:rsid w:val="00422717"/>
    <w:rsid w:val="0044069E"/>
    <w:rsid w:val="00441761"/>
    <w:rsid w:val="004446B6"/>
    <w:rsid w:val="004619F5"/>
    <w:rsid w:val="004C7F33"/>
    <w:rsid w:val="005007F3"/>
    <w:rsid w:val="00541735"/>
    <w:rsid w:val="00542E9E"/>
    <w:rsid w:val="00562247"/>
    <w:rsid w:val="00566EF3"/>
    <w:rsid w:val="005E27FB"/>
    <w:rsid w:val="005F7A5D"/>
    <w:rsid w:val="006077E7"/>
    <w:rsid w:val="00612432"/>
    <w:rsid w:val="00614A19"/>
    <w:rsid w:val="0062467C"/>
    <w:rsid w:val="00641D46"/>
    <w:rsid w:val="00642306"/>
    <w:rsid w:val="00642B4F"/>
    <w:rsid w:val="006446D9"/>
    <w:rsid w:val="00650EB6"/>
    <w:rsid w:val="00671415"/>
    <w:rsid w:val="00687B6C"/>
    <w:rsid w:val="006C25E4"/>
    <w:rsid w:val="006C7684"/>
    <w:rsid w:val="006E2E9B"/>
    <w:rsid w:val="00702537"/>
    <w:rsid w:val="007040E3"/>
    <w:rsid w:val="00730FD1"/>
    <w:rsid w:val="00733EB1"/>
    <w:rsid w:val="00750997"/>
    <w:rsid w:val="00755C9A"/>
    <w:rsid w:val="0077351F"/>
    <w:rsid w:val="00797839"/>
    <w:rsid w:val="007A465B"/>
    <w:rsid w:val="007B2518"/>
    <w:rsid w:val="007C7018"/>
    <w:rsid w:val="007D3BE5"/>
    <w:rsid w:val="007E0B0B"/>
    <w:rsid w:val="007E4588"/>
    <w:rsid w:val="00826A94"/>
    <w:rsid w:val="00833919"/>
    <w:rsid w:val="00880061"/>
    <w:rsid w:val="00886710"/>
    <w:rsid w:val="008B16B4"/>
    <w:rsid w:val="008F2B07"/>
    <w:rsid w:val="008F2F29"/>
    <w:rsid w:val="00925AF2"/>
    <w:rsid w:val="00944FF6"/>
    <w:rsid w:val="00953DAC"/>
    <w:rsid w:val="0097665D"/>
    <w:rsid w:val="00996E8D"/>
    <w:rsid w:val="009A07F8"/>
    <w:rsid w:val="009A1394"/>
    <w:rsid w:val="009A2652"/>
    <w:rsid w:val="009C63CA"/>
    <w:rsid w:val="009C6B51"/>
    <w:rsid w:val="009E4342"/>
    <w:rsid w:val="009F64B8"/>
    <w:rsid w:val="00A11A9B"/>
    <w:rsid w:val="00A25A38"/>
    <w:rsid w:val="00A269B4"/>
    <w:rsid w:val="00A31CD2"/>
    <w:rsid w:val="00A376CD"/>
    <w:rsid w:val="00A60A50"/>
    <w:rsid w:val="00A64427"/>
    <w:rsid w:val="00A64DC7"/>
    <w:rsid w:val="00A868F7"/>
    <w:rsid w:val="00A954E8"/>
    <w:rsid w:val="00A96F4E"/>
    <w:rsid w:val="00AB5A07"/>
    <w:rsid w:val="00AE2AC0"/>
    <w:rsid w:val="00AE58B2"/>
    <w:rsid w:val="00AF181A"/>
    <w:rsid w:val="00B17B19"/>
    <w:rsid w:val="00B37A83"/>
    <w:rsid w:val="00B55379"/>
    <w:rsid w:val="00B558CF"/>
    <w:rsid w:val="00B55B18"/>
    <w:rsid w:val="00B56178"/>
    <w:rsid w:val="00B67212"/>
    <w:rsid w:val="00B702D1"/>
    <w:rsid w:val="00B70F76"/>
    <w:rsid w:val="00BA4DBF"/>
    <w:rsid w:val="00BB27B7"/>
    <w:rsid w:val="00BB5BDA"/>
    <w:rsid w:val="00BD0F63"/>
    <w:rsid w:val="00C14466"/>
    <w:rsid w:val="00C35194"/>
    <w:rsid w:val="00C35E4B"/>
    <w:rsid w:val="00C47C92"/>
    <w:rsid w:val="00C747DA"/>
    <w:rsid w:val="00C83F9B"/>
    <w:rsid w:val="00C847EA"/>
    <w:rsid w:val="00C8789A"/>
    <w:rsid w:val="00C92EDA"/>
    <w:rsid w:val="00C96E70"/>
    <w:rsid w:val="00CA6DF9"/>
    <w:rsid w:val="00CA6E1B"/>
    <w:rsid w:val="00CB7F60"/>
    <w:rsid w:val="00CD5A7F"/>
    <w:rsid w:val="00CD768F"/>
    <w:rsid w:val="00D03743"/>
    <w:rsid w:val="00D04D92"/>
    <w:rsid w:val="00D07A6A"/>
    <w:rsid w:val="00D1327C"/>
    <w:rsid w:val="00D16552"/>
    <w:rsid w:val="00D236CD"/>
    <w:rsid w:val="00D338D2"/>
    <w:rsid w:val="00D4288D"/>
    <w:rsid w:val="00D92513"/>
    <w:rsid w:val="00DE4925"/>
    <w:rsid w:val="00DE76EB"/>
    <w:rsid w:val="00E156FF"/>
    <w:rsid w:val="00E25B88"/>
    <w:rsid w:val="00E40557"/>
    <w:rsid w:val="00E40B80"/>
    <w:rsid w:val="00E70572"/>
    <w:rsid w:val="00EB60CC"/>
    <w:rsid w:val="00EC69B3"/>
    <w:rsid w:val="00EE3A21"/>
    <w:rsid w:val="00EE4A86"/>
    <w:rsid w:val="00EE68A9"/>
    <w:rsid w:val="00EF0DD3"/>
    <w:rsid w:val="00EF50A5"/>
    <w:rsid w:val="00F20D79"/>
    <w:rsid w:val="00F20DFE"/>
    <w:rsid w:val="00F24FCB"/>
    <w:rsid w:val="00F32E35"/>
    <w:rsid w:val="00F41FF2"/>
    <w:rsid w:val="00F4514B"/>
    <w:rsid w:val="00F50882"/>
    <w:rsid w:val="00F80FF2"/>
    <w:rsid w:val="00F92DC1"/>
    <w:rsid w:val="00FB06D4"/>
    <w:rsid w:val="00FB535F"/>
    <w:rsid w:val="00FB574B"/>
    <w:rsid w:val="00FD745F"/>
    <w:rsid w:val="00FE2F5F"/>
    <w:rsid w:val="00FE2FC7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00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0043"/>
    <w:rPr>
      <w:color w:val="800080"/>
      <w:u w:val="single"/>
    </w:rPr>
  </w:style>
  <w:style w:type="paragraph" w:customStyle="1" w:styleId="xl190">
    <w:name w:val="xl190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8004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8004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8004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800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6E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96E8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96E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6E8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6E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6E8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96E8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96E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87246-D6D5-4F69-80F0-F2C5890C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2020-05-12T06:41:00Z</cp:lastPrinted>
  <dcterms:created xsi:type="dcterms:W3CDTF">2022-07-15T05:14:00Z</dcterms:created>
  <dcterms:modified xsi:type="dcterms:W3CDTF">2022-07-19T08:41:00Z</dcterms:modified>
</cp:coreProperties>
</file>