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89" w:rsidRPr="003300BA" w:rsidRDefault="00281A85" w:rsidP="00281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00BA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281A85" w:rsidRPr="003300BA" w:rsidRDefault="00281A85" w:rsidP="003300BA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00BA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проведения плановых проверок юридических лиц индивидуальных предпринимателей на 2014 год</w:t>
      </w:r>
      <w:r w:rsidR="003300BA">
        <w:rPr>
          <w:rFonts w:ascii="Times New Roman" w:hAnsi="Times New Roman" w:cs="Times New Roman"/>
          <w:b/>
          <w:i/>
          <w:sz w:val="28"/>
          <w:szCs w:val="28"/>
        </w:rPr>
        <w:t xml:space="preserve"> на территории Большедмитриевского муниципального образования Лысогорского муниципального района Саратовской области</w:t>
      </w:r>
    </w:p>
    <w:p w:rsidR="00142A82" w:rsidRDefault="008D2511" w:rsidP="00281A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92.55pt;margin-top:15.2pt;width:.75pt;height:147pt;flip:x y;z-index:251659264" o:connectortype="straight"/>
        </w:pict>
      </w:r>
    </w:p>
    <w:tbl>
      <w:tblPr>
        <w:tblStyle w:val="a3"/>
        <w:tblW w:w="15276" w:type="dxa"/>
        <w:tblLayout w:type="fixed"/>
        <w:tblLook w:val="04A0"/>
      </w:tblPr>
      <w:tblGrid>
        <w:gridCol w:w="1526"/>
        <w:gridCol w:w="709"/>
        <w:gridCol w:w="1275"/>
        <w:gridCol w:w="1134"/>
        <w:gridCol w:w="709"/>
        <w:gridCol w:w="993"/>
        <w:gridCol w:w="844"/>
        <w:gridCol w:w="1282"/>
        <w:gridCol w:w="850"/>
        <w:gridCol w:w="709"/>
        <w:gridCol w:w="709"/>
        <w:gridCol w:w="670"/>
        <w:gridCol w:w="605"/>
        <w:gridCol w:w="1134"/>
        <w:gridCol w:w="851"/>
        <w:gridCol w:w="1276"/>
      </w:tblGrid>
      <w:tr w:rsidR="00C95F80" w:rsidRPr="003300BA" w:rsidTr="00137B1D">
        <w:trPr>
          <w:cantSplit/>
          <w:trHeight w:val="2858"/>
        </w:trPr>
        <w:tc>
          <w:tcPr>
            <w:tcW w:w="1526" w:type="dxa"/>
          </w:tcPr>
          <w:p w:rsidR="00C95F80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</w:t>
            </w:r>
            <w:proofErr w:type="gramStart"/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филиала, представительства обособленного структурного подразделения) (ЮЛ) (ф.и.о. индивидуального предпринимателя (ИП)), деятельность которого подлежит проверке</w:t>
            </w:r>
          </w:p>
        </w:tc>
        <w:tc>
          <w:tcPr>
            <w:tcW w:w="3827" w:type="dxa"/>
            <w:gridSpan w:val="4"/>
          </w:tcPr>
          <w:tbl>
            <w:tblPr>
              <w:tblStyle w:val="a3"/>
              <w:tblpPr w:leftFromText="180" w:rightFromText="180" w:vertAnchor="text" w:horzAnchor="margin" w:tblpX="-157" w:tblpY="423"/>
              <w:tblOverlap w:val="never"/>
              <w:tblW w:w="3823" w:type="dxa"/>
              <w:tblLayout w:type="fixed"/>
              <w:tblLook w:val="04A0"/>
            </w:tblPr>
            <w:tblGrid>
              <w:gridCol w:w="704"/>
              <w:gridCol w:w="1281"/>
              <w:gridCol w:w="1134"/>
              <w:gridCol w:w="704"/>
            </w:tblGrid>
            <w:tr w:rsidR="00C95F80" w:rsidRPr="003300BA" w:rsidTr="00137B1D">
              <w:trPr>
                <w:cantSplit/>
                <w:trHeight w:val="2400"/>
              </w:trPr>
              <w:tc>
                <w:tcPr>
                  <w:tcW w:w="704" w:type="dxa"/>
                  <w:textDirection w:val="btLr"/>
                </w:tcPr>
                <w:p w:rsidR="00C95F80" w:rsidRPr="003300BA" w:rsidRDefault="00C95F80" w:rsidP="0092680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300B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Место нахождения  ЮЛ</w:t>
                  </w:r>
                </w:p>
              </w:tc>
              <w:tc>
                <w:tcPr>
                  <w:tcW w:w="1281" w:type="dxa"/>
                  <w:textDirection w:val="btLr"/>
                </w:tcPr>
                <w:p w:rsidR="00C95F80" w:rsidRPr="003300BA" w:rsidRDefault="00C95F80" w:rsidP="0092680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0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Места жительства ИП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C95F80" w:rsidRPr="003300BA" w:rsidRDefault="00C95F80" w:rsidP="0092680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00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 фактического осуществления деятельности ЮЛ</w:t>
                  </w:r>
                  <w:proofErr w:type="gramStart"/>
                  <w:r w:rsidRPr="003300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,И</w:t>
                  </w:r>
                  <w:proofErr w:type="gramEnd"/>
                  <w:r w:rsidRPr="003300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704" w:type="dxa"/>
                  <w:textDirection w:val="btLr"/>
                </w:tcPr>
                <w:p w:rsidR="00C95F80" w:rsidRPr="003300BA" w:rsidRDefault="00C95F80" w:rsidP="0092680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0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Места нахождения объектов</w:t>
                  </w:r>
                </w:p>
              </w:tc>
            </w:tr>
          </w:tbl>
          <w:p w:rsidR="00C95F80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0BA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993" w:type="dxa"/>
            <w:textDirection w:val="btLr"/>
          </w:tcPr>
          <w:p w:rsidR="00C95F80" w:rsidRPr="003300BA" w:rsidRDefault="00C95F80" w:rsidP="0092680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BA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844" w:type="dxa"/>
            <w:textDirection w:val="btLr"/>
          </w:tcPr>
          <w:p w:rsidR="00C95F80" w:rsidRPr="003300BA" w:rsidRDefault="00C95F80" w:rsidP="0092680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BA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1282" w:type="dxa"/>
          </w:tcPr>
          <w:p w:rsidR="00C95F80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95F80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95F80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95F80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95F80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95F80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0BA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938" w:type="dxa"/>
            <w:gridSpan w:val="4"/>
          </w:tcPr>
          <w:tbl>
            <w:tblPr>
              <w:tblStyle w:val="a3"/>
              <w:tblpPr w:leftFromText="180" w:rightFromText="180" w:vertAnchor="text" w:horzAnchor="margin" w:tblpX="-147" w:tblpY="468"/>
              <w:tblOverlap w:val="never"/>
              <w:tblW w:w="2972" w:type="dxa"/>
              <w:tblLayout w:type="fixed"/>
              <w:tblLook w:val="04A0"/>
            </w:tblPr>
            <w:tblGrid>
              <w:gridCol w:w="823"/>
              <w:gridCol w:w="732"/>
              <w:gridCol w:w="708"/>
              <w:gridCol w:w="709"/>
            </w:tblGrid>
            <w:tr w:rsidR="00C95F80" w:rsidRPr="003300BA" w:rsidTr="00C95F80">
              <w:trPr>
                <w:cantSplit/>
                <w:trHeight w:val="2397"/>
              </w:trPr>
              <w:tc>
                <w:tcPr>
                  <w:tcW w:w="823" w:type="dxa"/>
                  <w:textDirection w:val="btLr"/>
                </w:tcPr>
                <w:p w:rsidR="00C95F80" w:rsidRPr="003300BA" w:rsidRDefault="00C95F80" w:rsidP="00C95F8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00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государственной регистрации ЮЛ</w:t>
                  </w:r>
                </w:p>
              </w:tc>
              <w:tc>
                <w:tcPr>
                  <w:tcW w:w="732" w:type="dxa"/>
                  <w:textDirection w:val="btLr"/>
                </w:tcPr>
                <w:p w:rsidR="00C95F80" w:rsidRPr="003300BA" w:rsidRDefault="00C95F80" w:rsidP="00C95F8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00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окончания последней   проверки</w:t>
                  </w:r>
                </w:p>
              </w:tc>
              <w:tc>
                <w:tcPr>
                  <w:tcW w:w="708" w:type="dxa"/>
                  <w:textDirection w:val="btLr"/>
                </w:tcPr>
                <w:p w:rsidR="00C95F80" w:rsidRPr="003300BA" w:rsidRDefault="00C95F80" w:rsidP="00C95F8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300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Дата начала осуществления ЮЛ, ИП деятельности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C95F80" w:rsidRPr="003300BA" w:rsidRDefault="00C95F80" w:rsidP="00C95F8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300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Иные основания в соответствии с </w:t>
                  </w:r>
                  <w:proofErr w:type="gramStart"/>
                  <w:r w:rsidRPr="003300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федеральным</w:t>
                  </w:r>
                  <w:proofErr w:type="gramEnd"/>
                </w:p>
              </w:tc>
            </w:tr>
          </w:tbl>
          <w:p w:rsidR="00C95F80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95F80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BA">
              <w:rPr>
                <w:rFonts w:ascii="Times New Roman" w:hAnsi="Times New Roman" w:cs="Times New Roman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605" w:type="dxa"/>
            <w:textDirection w:val="btLr"/>
          </w:tcPr>
          <w:p w:rsidR="00C95F80" w:rsidRPr="003300BA" w:rsidRDefault="00C95F80" w:rsidP="00C95F8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BA">
              <w:rPr>
                <w:rFonts w:ascii="Times New Roman" w:hAnsi="Times New Roman" w:cs="Times New Roman"/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1134" w:type="dxa"/>
          </w:tcPr>
          <w:tbl>
            <w:tblPr>
              <w:tblStyle w:val="a3"/>
              <w:tblpPr w:leftFromText="180" w:rightFromText="180" w:vertAnchor="text" w:horzAnchor="margin" w:tblpX="-147" w:tblpY="1008"/>
              <w:tblOverlap w:val="never"/>
              <w:tblW w:w="1135" w:type="dxa"/>
              <w:tblLayout w:type="fixed"/>
              <w:tblLook w:val="04A0"/>
            </w:tblPr>
            <w:tblGrid>
              <w:gridCol w:w="507"/>
              <w:gridCol w:w="628"/>
            </w:tblGrid>
            <w:tr w:rsidR="00C95F80" w:rsidRPr="003300BA" w:rsidTr="009570CD">
              <w:trPr>
                <w:cantSplit/>
                <w:trHeight w:val="1835"/>
              </w:trPr>
              <w:tc>
                <w:tcPr>
                  <w:tcW w:w="507" w:type="dxa"/>
                  <w:textDirection w:val="btLr"/>
                </w:tcPr>
                <w:p w:rsidR="00C95F80" w:rsidRPr="003300BA" w:rsidRDefault="008D2511" w:rsidP="00C95F8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300B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_x0000_s1026" type="#_x0000_t32" style="position:absolute;left:0;text-align:left;margin-left:19.3pt;margin-top:-9.3pt;width:0;height:74pt;z-index:251658240;mso-position-horizontal-relative:text;mso-position-vertical-relative:text" o:connectortype="straight"/>
                    </w:pict>
                  </w:r>
                  <w:r w:rsidR="00C95F80" w:rsidRPr="003300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Рабочих дней</w:t>
                  </w:r>
                </w:p>
              </w:tc>
              <w:tc>
                <w:tcPr>
                  <w:tcW w:w="628" w:type="dxa"/>
                  <w:textDirection w:val="btLr"/>
                </w:tcPr>
                <w:p w:rsidR="00C95F80" w:rsidRPr="003300BA" w:rsidRDefault="00C95F80" w:rsidP="00C95F8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300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Рабочих часов (для МСП и МКП)</w:t>
                  </w:r>
                </w:p>
              </w:tc>
            </w:tr>
          </w:tbl>
          <w:p w:rsidR="00C95F80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5F80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00BA">
              <w:rPr>
                <w:rFonts w:ascii="Times New Roman" w:hAnsi="Times New Roman" w:cs="Times New Roman"/>
                <w:sz w:val="14"/>
                <w:szCs w:val="14"/>
              </w:rPr>
              <w:t>Срок проведения плановой проверки</w:t>
            </w:r>
          </w:p>
        </w:tc>
        <w:tc>
          <w:tcPr>
            <w:tcW w:w="2127" w:type="dxa"/>
            <w:gridSpan w:val="2"/>
            <w:textDirection w:val="btLr"/>
          </w:tcPr>
          <w:p w:rsidR="00547827" w:rsidRPr="003300BA" w:rsidRDefault="00547827" w:rsidP="005478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Форма проведения проверки (документарная, выездная, документарная и выездная)</w:t>
            </w:r>
          </w:p>
          <w:p w:rsidR="00547827" w:rsidRPr="003300BA" w:rsidRDefault="00547827" w:rsidP="0054782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7827" w:rsidRPr="003300BA" w:rsidRDefault="00547827" w:rsidP="0054782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Наименование  органа государственного контроля (надзора), органа муниципального контроля, с которым проверка проводится совместно</w:t>
            </w:r>
          </w:p>
          <w:p w:rsidR="00547827" w:rsidRPr="003300BA" w:rsidRDefault="00547827" w:rsidP="0054782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7827" w:rsidRPr="003300BA" w:rsidRDefault="00547827" w:rsidP="0054782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7827" w:rsidRPr="003300BA" w:rsidRDefault="00547827" w:rsidP="0054782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7827" w:rsidRPr="003300BA" w:rsidRDefault="00547827" w:rsidP="0054782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5F80" w:rsidRPr="003300BA" w:rsidRDefault="00C95F80" w:rsidP="0054782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F80" w:rsidRPr="003300BA" w:rsidTr="00137B1D">
        <w:trPr>
          <w:trHeight w:val="287"/>
        </w:trPr>
        <w:tc>
          <w:tcPr>
            <w:tcW w:w="1526" w:type="dxa"/>
          </w:tcPr>
          <w:p w:rsidR="00142A82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42A82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42A82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42A82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42A82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142A82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</w:tcPr>
          <w:p w:rsidR="00142A82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2" w:type="dxa"/>
          </w:tcPr>
          <w:p w:rsidR="00142A82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142A82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0BA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</w:tcPr>
          <w:p w:rsidR="00142A82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0BA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</w:tcPr>
          <w:p w:rsidR="00142A82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0BA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70" w:type="dxa"/>
          </w:tcPr>
          <w:p w:rsidR="00142A82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0BA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05" w:type="dxa"/>
          </w:tcPr>
          <w:p w:rsidR="00142A82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142A82" w:rsidRPr="003300BA" w:rsidRDefault="00C95F80" w:rsidP="00C95F80">
            <w:pPr>
              <w:tabs>
                <w:tab w:val="left" w:pos="7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14          15</w:t>
            </w:r>
          </w:p>
        </w:tc>
        <w:tc>
          <w:tcPr>
            <w:tcW w:w="851" w:type="dxa"/>
          </w:tcPr>
          <w:p w:rsidR="00142A82" w:rsidRPr="003300BA" w:rsidRDefault="00C95F80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142A82" w:rsidRPr="003300BA" w:rsidRDefault="00547827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C95F80" w:rsidRPr="003300BA" w:rsidTr="00137B1D">
        <w:trPr>
          <w:trHeight w:val="691"/>
        </w:trPr>
        <w:tc>
          <w:tcPr>
            <w:tcW w:w="1526" w:type="dxa"/>
          </w:tcPr>
          <w:p w:rsidR="00926806" w:rsidRPr="003300BA" w:rsidRDefault="00137B1D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Глава КФХ </w:t>
            </w:r>
            <w:proofErr w:type="spellStart"/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Пиявин</w:t>
            </w:r>
            <w:proofErr w:type="spellEnd"/>
            <w:r w:rsidRPr="003300BA">
              <w:rPr>
                <w:rFonts w:ascii="Times New Roman" w:hAnsi="Times New Roman" w:cs="Times New Roman"/>
                <w:sz w:val="16"/>
                <w:szCs w:val="16"/>
              </w:rPr>
              <w:t xml:space="preserve"> Николай Иванович </w:t>
            </w:r>
          </w:p>
        </w:tc>
        <w:tc>
          <w:tcPr>
            <w:tcW w:w="709" w:type="dxa"/>
          </w:tcPr>
          <w:p w:rsidR="00926806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926806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0BA">
              <w:rPr>
                <w:rFonts w:ascii="Times New Roman" w:hAnsi="Times New Roman" w:cs="Times New Roman"/>
                <w:sz w:val="12"/>
                <w:szCs w:val="12"/>
              </w:rPr>
              <w:t xml:space="preserve">Саратовская область, Лысогорский район, </w:t>
            </w:r>
            <w:proofErr w:type="gramStart"/>
            <w:r w:rsidRPr="003300BA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3300BA">
              <w:rPr>
                <w:rFonts w:ascii="Times New Roman" w:hAnsi="Times New Roman" w:cs="Times New Roman"/>
                <w:sz w:val="12"/>
                <w:szCs w:val="12"/>
              </w:rPr>
              <w:t>. Большая Дмитриевка, ул. Советская</w:t>
            </w:r>
            <w:r w:rsidR="00137B1D" w:rsidRPr="003300BA">
              <w:rPr>
                <w:rFonts w:ascii="Times New Roman" w:hAnsi="Times New Roman" w:cs="Times New Roman"/>
                <w:sz w:val="12"/>
                <w:szCs w:val="12"/>
              </w:rPr>
              <w:t>,36</w:t>
            </w:r>
          </w:p>
        </w:tc>
        <w:tc>
          <w:tcPr>
            <w:tcW w:w="1134" w:type="dxa"/>
          </w:tcPr>
          <w:p w:rsidR="00926806" w:rsidRPr="003300BA" w:rsidRDefault="00926806" w:rsidP="00494E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0BA">
              <w:rPr>
                <w:rFonts w:ascii="Times New Roman" w:hAnsi="Times New Roman" w:cs="Times New Roman"/>
                <w:sz w:val="12"/>
                <w:szCs w:val="12"/>
              </w:rPr>
              <w:t xml:space="preserve">Саратовская область, Лысогорский район, </w:t>
            </w:r>
            <w:proofErr w:type="gramStart"/>
            <w:r w:rsidRPr="003300BA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3300BA">
              <w:rPr>
                <w:rFonts w:ascii="Times New Roman" w:hAnsi="Times New Roman" w:cs="Times New Roman"/>
                <w:sz w:val="12"/>
                <w:szCs w:val="12"/>
              </w:rPr>
              <w:t>. Большая Дмитриевка, ул. Советская</w:t>
            </w:r>
            <w:r w:rsidR="00137B1D" w:rsidRPr="003300BA">
              <w:rPr>
                <w:rFonts w:ascii="Times New Roman" w:hAnsi="Times New Roman" w:cs="Times New Roman"/>
                <w:sz w:val="12"/>
                <w:szCs w:val="12"/>
              </w:rPr>
              <w:t>, 36</w:t>
            </w:r>
          </w:p>
        </w:tc>
        <w:tc>
          <w:tcPr>
            <w:tcW w:w="709" w:type="dxa"/>
          </w:tcPr>
          <w:p w:rsidR="00926806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926806" w:rsidRPr="003300BA" w:rsidRDefault="00926806" w:rsidP="00137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B1D" w:rsidRPr="003300BA" w:rsidRDefault="00137B1D" w:rsidP="00137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B1D" w:rsidRPr="003300BA" w:rsidRDefault="00137B1D" w:rsidP="00137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BA">
              <w:rPr>
                <w:rFonts w:ascii="Times New Roman" w:hAnsi="Times New Roman" w:cs="Times New Roman"/>
                <w:sz w:val="18"/>
                <w:szCs w:val="18"/>
              </w:rPr>
              <w:t>30464380400</w:t>
            </w:r>
          </w:p>
        </w:tc>
        <w:tc>
          <w:tcPr>
            <w:tcW w:w="844" w:type="dxa"/>
          </w:tcPr>
          <w:p w:rsidR="00137B1D" w:rsidRPr="003300BA" w:rsidRDefault="00137B1D" w:rsidP="00281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B1D" w:rsidRPr="003300BA" w:rsidRDefault="00137B1D" w:rsidP="00281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806" w:rsidRPr="003300BA" w:rsidRDefault="00137B1D" w:rsidP="00281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BA">
              <w:rPr>
                <w:rFonts w:ascii="Times New Roman" w:hAnsi="Times New Roman" w:cs="Times New Roman"/>
                <w:sz w:val="18"/>
                <w:szCs w:val="18"/>
              </w:rPr>
              <w:t>641900406</w:t>
            </w:r>
          </w:p>
        </w:tc>
        <w:tc>
          <w:tcPr>
            <w:tcW w:w="1282" w:type="dxa"/>
          </w:tcPr>
          <w:p w:rsidR="00926806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B1D" w:rsidRPr="003300BA" w:rsidRDefault="00137B1D" w:rsidP="0013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землепользования</w:t>
            </w:r>
          </w:p>
        </w:tc>
        <w:tc>
          <w:tcPr>
            <w:tcW w:w="850" w:type="dxa"/>
          </w:tcPr>
          <w:p w:rsidR="00926806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37B1D" w:rsidRPr="003300BA" w:rsidRDefault="00137B1D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37B1D" w:rsidRPr="003300BA" w:rsidRDefault="00137B1D" w:rsidP="00281A85">
            <w:pPr>
              <w:jc w:val="center"/>
              <w:rPr>
                <w:rFonts w:ascii="Times New Roman" w:hAnsi="Times New Roman" w:cs="Times New Roman"/>
              </w:rPr>
            </w:pPr>
            <w:r w:rsidRPr="003300BA">
              <w:rPr>
                <w:rFonts w:ascii="Times New Roman" w:hAnsi="Times New Roman" w:cs="Times New Roman"/>
              </w:rPr>
              <w:t>09.02.2014</w:t>
            </w:r>
          </w:p>
        </w:tc>
        <w:tc>
          <w:tcPr>
            <w:tcW w:w="709" w:type="dxa"/>
          </w:tcPr>
          <w:p w:rsidR="00926806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926806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dxa"/>
          </w:tcPr>
          <w:p w:rsidR="00926806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dxa"/>
          </w:tcPr>
          <w:p w:rsidR="00926806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B1D" w:rsidRPr="003300BA" w:rsidRDefault="00137B1D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B1D" w:rsidRPr="003300BA" w:rsidRDefault="00137B1D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20.022014</w:t>
            </w:r>
          </w:p>
        </w:tc>
        <w:tc>
          <w:tcPr>
            <w:tcW w:w="1134" w:type="dxa"/>
          </w:tcPr>
          <w:p w:rsidR="00926806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B1D" w:rsidRPr="003300BA" w:rsidRDefault="00137B1D" w:rsidP="0028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B1D" w:rsidRPr="003300BA" w:rsidRDefault="00137B1D" w:rsidP="00137B1D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300BA">
              <w:rPr>
                <w:rFonts w:ascii="Times New Roman" w:hAnsi="Times New Roman" w:cs="Times New Roman"/>
                <w:sz w:val="16"/>
                <w:szCs w:val="16"/>
              </w:rPr>
              <w:tab/>
              <w:t>8</w:t>
            </w:r>
          </w:p>
        </w:tc>
        <w:tc>
          <w:tcPr>
            <w:tcW w:w="851" w:type="dxa"/>
          </w:tcPr>
          <w:p w:rsidR="00926806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37B1D" w:rsidRPr="003300BA" w:rsidRDefault="00137B1D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37B1D" w:rsidRPr="003300BA" w:rsidRDefault="00137B1D" w:rsidP="00281A85">
            <w:pPr>
              <w:jc w:val="center"/>
              <w:rPr>
                <w:rFonts w:ascii="Times New Roman" w:hAnsi="Times New Roman" w:cs="Times New Roman"/>
              </w:rPr>
            </w:pPr>
            <w:r w:rsidRPr="003300BA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</w:tcPr>
          <w:p w:rsidR="00926806" w:rsidRPr="003300BA" w:rsidRDefault="00926806" w:rsidP="00281A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42A82" w:rsidRPr="00142A82" w:rsidRDefault="00142A82" w:rsidP="00281A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2A82" w:rsidRPr="00142A82" w:rsidSect="00281A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A85"/>
    <w:rsid w:val="00020D3E"/>
    <w:rsid w:val="00137B1D"/>
    <w:rsid w:val="00142A82"/>
    <w:rsid w:val="00281A85"/>
    <w:rsid w:val="003300BA"/>
    <w:rsid w:val="00495FAC"/>
    <w:rsid w:val="00547827"/>
    <w:rsid w:val="008D2511"/>
    <w:rsid w:val="00926806"/>
    <w:rsid w:val="009570CD"/>
    <w:rsid w:val="00C95F80"/>
    <w:rsid w:val="00CA4BC8"/>
    <w:rsid w:val="00DB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A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936AC-D59F-4B77-A8FA-C82474FE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4</cp:revision>
  <dcterms:created xsi:type="dcterms:W3CDTF">2014-01-23T07:00:00Z</dcterms:created>
  <dcterms:modified xsi:type="dcterms:W3CDTF">2014-04-17T07:14:00Z</dcterms:modified>
</cp:coreProperties>
</file>