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15"/>
      </w:tblGrid>
      <w:tr w:rsidR="008C4541" w:rsidTr="008C4541">
        <w:trPr>
          <w:trHeight w:val="1373"/>
          <w:tblCellSpacing w:w="0" w:type="dxa"/>
        </w:trPr>
        <w:tc>
          <w:tcPr>
            <w:tcW w:w="9315" w:type="dxa"/>
            <w:hideMark/>
          </w:tcPr>
          <w:p w:rsidR="008C4541" w:rsidRDefault="00175E96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8C4541" w:rsidRDefault="008C454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БОЛЬШЕДМИТРИЕВСКОГО МУНИЦИПАЛЬНОГО ОБРАЗОВАНИЯ ЛЫСОГОРСКОГО МУНИЦИПАЛЬНОГО РАЙОНА</w:t>
            </w:r>
          </w:p>
          <w:p w:rsidR="008C4541" w:rsidRDefault="008C454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САРАТОВСКОЙ ОБЛАСТИ</w:t>
            </w:r>
          </w:p>
        </w:tc>
      </w:tr>
      <w:tr w:rsidR="008C4541" w:rsidTr="008C4541">
        <w:trPr>
          <w:trHeight w:val="450"/>
          <w:tblCellSpacing w:w="0" w:type="dxa"/>
        </w:trPr>
        <w:tc>
          <w:tcPr>
            <w:tcW w:w="9315" w:type="dxa"/>
          </w:tcPr>
          <w:p w:rsidR="008C4541" w:rsidRDefault="008C454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8C4541" w:rsidRDefault="008C454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8C4541" w:rsidTr="008C4541">
        <w:trPr>
          <w:tblCellSpacing w:w="0" w:type="dxa"/>
        </w:trPr>
        <w:tc>
          <w:tcPr>
            <w:tcW w:w="9315" w:type="dxa"/>
            <w:hideMark/>
          </w:tcPr>
          <w:p w:rsidR="008C4541" w:rsidRDefault="006D142D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 марта</w:t>
            </w:r>
            <w:r w:rsidR="008C4541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 xml:space="preserve">4 </w:t>
            </w:r>
            <w:r w:rsidR="00DE150A">
              <w:rPr>
                <w:sz w:val="28"/>
                <w:szCs w:val="28"/>
              </w:rPr>
              <w:t xml:space="preserve">года                         </w:t>
            </w:r>
            <w:r>
              <w:rPr>
                <w:sz w:val="28"/>
                <w:szCs w:val="28"/>
              </w:rPr>
              <w:t>№ 08</w:t>
            </w:r>
            <w:r w:rsidR="00DE150A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 w:rsidR="008C4541">
              <w:rPr>
                <w:sz w:val="28"/>
                <w:szCs w:val="28"/>
              </w:rPr>
              <w:t>с</w:t>
            </w:r>
            <w:proofErr w:type="gramEnd"/>
            <w:r w:rsidR="008C4541">
              <w:rPr>
                <w:sz w:val="28"/>
                <w:szCs w:val="28"/>
              </w:rPr>
              <w:t>. Большая Дмитриевка</w:t>
            </w:r>
          </w:p>
        </w:tc>
      </w:tr>
      <w:tr w:rsidR="008C4541" w:rsidTr="008C4541">
        <w:trPr>
          <w:trHeight w:val="20"/>
          <w:tblCellSpacing w:w="0" w:type="dxa"/>
        </w:trPr>
        <w:tc>
          <w:tcPr>
            <w:tcW w:w="9315" w:type="dxa"/>
          </w:tcPr>
          <w:p w:rsidR="008C4541" w:rsidRDefault="008C4541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</w:p>
          <w:p w:rsidR="002E4D31" w:rsidRDefault="006D142D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внесении изменений и дополнений в постановление</w:t>
            </w:r>
          </w:p>
          <w:p w:rsidR="002E4D31" w:rsidRDefault="006D142D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Большедмитриевского </w:t>
            </w:r>
            <w:proofErr w:type="gramStart"/>
            <w:r>
              <w:rPr>
                <w:bCs/>
                <w:sz w:val="28"/>
                <w:szCs w:val="28"/>
              </w:rPr>
              <w:t>муниципального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</w:p>
          <w:p w:rsidR="002E4D31" w:rsidRDefault="006D142D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образования от 04.06.</w:t>
            </w:r>
            <w:r w:rsidR="002E4D31">
              <w:rPr>
                <w:bCs/>
                <w:sz w:val="28"/>
                <w:szCs w:val="28"/>
              </w:rPr>
              <w:t>2012 года № 21</w:t>
            </w:r>
            <w:r w:rsidR="008C4541">
              <w:rPr>
                <w:bCs/>
                <w:sz w:val="28"/>
                <w:szCs w:val="28"/>
              </w:rPr>
              <w:t xml:space="preserve"> </w:t>
            </w:r>
            <w:r w:rsidR="002E4D31">
              <w:rPr>
                <w:bCs/>
                <w:sz w:val="28"/>
                <w:szCs w:val="28"/>
              </w:rPr>
              <w:t>«У</w:t>
            </w:r>
            <w:r w:rsidR="008C4541">
              <w:rPr>
                <w:bCs/>
                <w:sz w:val="28"/>
                <w:szCs w:val="28"/>
              </w:rPr>
              <w:t>тверждени</w:t>
            </w:r>
            <w:r w:rsidR="002E4D31">
              <w:rPr>
                <w:bCs/>
                <w:sz w:val="28"/>
                <w:szCs w:val="28"/>
              </w:rPr>
              <w:t>е</w:t>
            </w:r>
            <w:r w:rsidR="008C4541">
              <w:rPr>
                <w:bCs/>
                <w:color w:val="000080"/>
                <w:sz w:val="28"/>
                <w:szCs w:val="28"/>
              </w:rPr>
              <w:t xml:space="preserve"> </w:t>
            </w:r>
            <w:r w:rsidR="008C4541">
              <w:rPr>
                <w:bCs/>
                <w:sz w:val="28"/>
                <w:szCs w:val="28"/>
              </w:rPr>
              <w:t xml:space="preserve">порядка </w:t>
            </w:r>
          </w:p>
          <w:p w:rsidR="008C4541" w:rsidRDefault="008C4541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применения взысканий за несоблюдение ограничений и запретов, </w:t>
            </w:r>
          </w:p>
          <w:p w:rsidR="008C4541" w:rsidRDefault="008C4541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требований о предотвращении или об урегулировании конфликта интересов и неисполнение обязанностей, установленных </w:t>
            </w:r>
          </w:p>
          <w:p w:rsidR="008C4541" w:rsidRDefault="008C454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целях противодействия коррупции</w:t>
            </w:r>
            <w:r w:rsidR="002E4D31">
              <w:rPr>
                <w:bCs/>
                <w:sz w:val="28"/>
                <w:szCs w:val="28"/>
              </w:rPr>
              <w:t>»</w:t>
            </w:r>
          </w:p>
        </w:tc>
      </w:tr>
      <w:tr w:rsidR="008C4541" w:rsidTr="008C4541">
        <w:trPr>
          <w:trHeight w:val="20"/>
          <w:tblCellSpacing w:w="0" w:type="dxa"/>
        </w:trPr>
        <w:tc>
          <w:tcPr>
            <w:tcW w:w="9315" w:type="dxa"/>
          </w:tcPr>
          <w:p w:rsidR="008C4541" w:rsidRDefault="008C4541">
            <w:pPr>
              <w:pStyle w:val="a3"/>
              <w:spacing w:before="0" w:beforeAutospacing="0" w:after="0"/>
              <w:rPr>
                <w:bCs/>
                <w:sz w:val="28"/>
                <w:szCs w:val="28"/>
              </w:rPr>
            </w:pPr>
          </w:p>
        </w:tc>
      </w:tr>
    </w:tbl>
    <w:p w:rsidR="008C4541" w:rsidRDefault="008C4541" w:rsidP="008C4541">
      <w:pPr>
        <w:pStyle w:val="a3"/>
        <w:spacing w:before="0" w:beforeAutospacing="0" w:after="0"/>
        <w:ind w:firstLine="709"/>
        <w:rPr>
          <w:sz w:val="28"/>
          <w:szCs w:val="28"/>
        </w:rPr>
      </w:pPr>
    </w:p>
    <w:p w:rsidR="008C4541" w:rsidRDefault="008C4541" w:rsidP="008C4541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</w:t>
      </w:r>
      <w:r w:rsidR="002E4D31">
        <w:rPr>
          <w:sz w:val="28"/>
          <w:szCs w:val="28"/>
        </w:rPr>
        <w:t>коном от 2 марта 2007 г. №</w:t>
      </w:r>
      <w:r>
        <w:rPr>
          <w:sz w:val="28"/>
          <w:szCs w:val="28"/>
        </w:rPr>
        <w:t> 25-ФЗ</w:t>
      </w:r>
      <w:r>
        <w:rPr>
          <w:sz w:val="28"/>
          <w:szCs w:val="28"/>
        </w:rPr>
        <w:br/>
        <w:t>"О муниципальной службе в Российской Федерации"</w:t>
      </w:r>
      <w:r w:rsidR="002E4D31">
        <w:rPr>
          <w:sz w:val="28"/>
          <w:szCs w:val="28"/>
        </w:rPr>
        <w:t>,</w:t>
      </w:r>
      <w:r w:rsidR="00C614D4">
        <w:rPr>
          <w:sz w:val="28"/>
          <w:szCs w:val="28"/>
        </w:rPr>
        <w:t xml:space="preserve"> Федеральным законом от 25 декабря 2008 года № 273-ФЗ «О противодействии коррупции», Федерального закона от3 декабря 2012 года № 230-ФЗ «О </w:t>
      </w:r>
      <w:proofErr w:type="gramStart"/>
      <w:r w:rsidR="00C614D4">
        <w:rPr>
          <w:sz w:val="28"/>
          <w:szCs w:val="28"/>
        </w:rPr>
        <w:t>контроле за</w:t>
      </w:r>
      <w:proofErr w:type="gramEnd"/>
      <w:r w:rsidR="00C614D4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sz w:val="28"/>
          <w:szCs w:val="28"/>
        </w:rPr>
        <w:t xml:space="preserve"> ПОСТАНОВЛЯЮ:</w:t>
      </w:r>
    </w:p>
    <w:p w:rsidR="000E6A7E" w:rsidRPr="00D41CAF" w:rsidRDefault="000E6A7E" w:rsidP="00175E96">
      <w:pPr>
        <w:pStyle w:val="a3"/>
        <w:spacing w:before="0" w:beforeAutospacing="0" w:after="0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Дополнить положение «</w:t>
      </w:r>
      <w:r w:rsidR="00D41CAF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 xml:space="preserve">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>
        <w:rPr>
          <w:sz w:val="28"/>
          <w:szCs w:val="28"/>
        </w:rPr>
        <w:t xml:space="preserve"> раздел</w:t>
      </w:r>
      <w:r w:rsidR="00D41CAF">
        <w:rPr>
          <w:sz w:val="28"/>
          <w:szCs w:val="28"/>
        </w:rPr>
        <w:t>а</w:t>
      </w:r>
      <w:r>
        <w:rPr>
          <w:sz w:val="28"/>
          <w:szCs w:val="28"/>
        </w:rPr>
        <w:t xml:space="preserve"> 4 «Увольнение в связи с утратой доверия»</w:t>
      </w:r>
      <w:r w:rsidR="00B0051C">
        <w:rPr>
          <w:sz w:val="28"/>
          <w:szCs w:val="28"/>
        </w:rPr>
        <w:t xml:space="preserve"> под пунктом </w:t>
      </w:r>
      <w:r w:rsidR="00D41CAF">
        <w:rPr>
          <w:sz w:val="28"/>
          <w:szCs w:val="28"/>
        </w:rPr>
        <w:t>6</w:t>
      </w:r>
    </w:p>
    <w:p w:rsidR="000E6A7E" w:rsidRDefault="00D41CAF" w:rsidP="00175E96">
      <w:pPr>
        <w:pStyle w:val="a3"/>
        <w:spacing w:before="0" w:beforeAutospacing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6) непредставление муниципальными служащими сведений о своих расходах, расходах своих супруги (супруга) и несовершеннолетних детей, а также предоставления указанными лицами недостоверных или неполных сведений</w:t>
      </w:r>
      <w:r w:rsidR="00B0051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4541" w:rsidRDefault="008C4541" w:rsidP="008C4541">
      <w:pPr>
        <w:pStyle w:val="a3"/>
        <w:spacing w:before="0" w:beforeAutospacing="0" w:after="0"/>
        <w:ind w:firstLine="720"/>
        <w:rPr>
          <w:sz w:val="28"/>
          <w:szCs w:val="28"/>
        </w:rPr>
      </w:pPr>
    </w:p>
    <w:p w:rsidR="008C4541" w:rsidRDefault="008C4541" w:rsidP="008C4541">
      <w:pPr>
        <w:pStyle w:val="a3"/>
        <w:spacing w:before="0" w:beforeAutospacing="0" w:after="0"/>
        <w:ind w:firstLine="720"/>
        <w:rPr>
          <w:sz w:val="28"/>
          <w:szCs w:val="28"/>
        </w:rPr>
      </w:pPr>
    </w:p>
    <w:p w:rsidR="008C4541" w:rsidRDefault="008C4541" w:rsidP="00175E96">
      <w:pPr>
        <w:pStyle w:val="a3"/>
        <w:spacing w:before="0" w:beforeAutospacing="0" w:after="0"/>
        <w:rPr>
          <w:sz w:val="28"/>
          <w:szCs w:val="28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12"/>
        <w:gridCol w:w="3258"/>
      </w:tblGrid>
      <w:tr w:rsidR="008C4541" w:rsidTr="008C4541">
        <w:trPr>
          <w:tblCellSpacing w:w="0" w:type="dxa"/>
        </w:trPr>
        <w:tc>
          <w:tcPr>
            <w:tcW w:w="6015" w:type="dxa"/>
            <w:vAlign w:val="bottom"/>
          </w:tcPr>
          <w:p w:rsidR="008C4541" w:rsidRDefault="008C454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</w:p>
          <w:p w:rsidR="008C4541" w:rsidRDefault="008C454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Большедмитриевского </w:t>
            </w:r>
            <w:r>
              <w:rPr>
                <w:bCs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105" w:type="dxa"/>
            <w:vAlign w:val="bottom"/>
            <w:hideMark/>
          </w:tcPr>
          <w:p w:rsidR="008C4541" w:rsidRDefault="00D41CAF">
            <w:pPr>
              <w:pStyle w:val="a3"/>
              <w:spacing w:before="0" w:beforeAutospacing="0" w:after="0"/>
              <w:ind w:left="-397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М.</w:t>
            </w:r>
            <w:r w:rsidR="008C4541">
              <w:rPr>
                <w:bCs/>
                <w:sz w:val="28"/>
                <w:szCs w:val="28"/>
              </w:rPr>
              <w:t>Н.</w:t>
            </w:r>
            <w:r>
              <w:rPr>
                <w:bCs/>
                <w:sz w:val="28"/>
                <w:szCs w:val="28"/>
              </w:rPr>
              <w:t>Тулипкалиев</w:t>
            </w:r>
            <w:proofErr w:type="spellEnd"/>
          </w:p>
        </w:tc>
      </w:tr>
    </w:tbl>
    <w:p w:rsidR="00432A98" w:rsidRDefault="00B0051C"/>
    <w:sectPr w:rsidR="00432A98" w:rsidSect="00453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541"/>
    <w:rsid w:val="000E6A7E"/>
    <w:rsid w:val="00175E96"/>
    <w:rsid w:val="00210059"/>
    <w:rsid w:val="002E4D31"/>
    <w:rsid w:val="00396941"/>
    <w:rsid w:val="00453B49"/>
    <w:rsid w:val="006D142D"/>
    <w:rsid w:val="008C4541"/>
    <w:rsid w:val="00B0051C"/>
    <w:rsid w:val="00B37A83"/>
    <w:rsid w:val="00C614D4"/>
    <w:rsid w:val="00C81923"/>
    <w:rsid w:val="00D41CAF"/>
    <w:rsid w:val="00DE150A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C4541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2014-03-14T11:28:00Z</cp:lastPrinted>
  <dcterms:created xsi:type="dcterms:W3CDTF">2014-03-14T10:47:00Z</dcterms:created>
  <dcterms:modified xsi:type="dcterms:W3CDTF">2014-03-14T11:33:00Z</dcterms:modified>
</cp:coreProperties>
</file>