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42A" w:rsidRDefault="00F3142A" w:rsidP="00F3142A">
      <w:pPr>
        <w:jc w:val="center"/>
        <w:rPr>
          <w:sz w:val="28"/>
          <w:szCs w:val="28"/>
        </w:rPr>
      </w:pPr>
      <w:r>
        <w:rPr>
          <w:sz w:val="28"/>
          <w:szCs w:val="28"/>
        </w:rPr>
        <w:t>АДМИНИСТРАЦИЯ</w:t>
      </w:r>
    </w:p>
    <w:p w:rsidR="00F3142A" w:rsidRDefault="00F3142A" w:rsidP="00F3142A">
      <w:pPr>
        <w:jc w:val="center"/>
        <w:rPr>
          <w:sz w:val="28"/>
          <w:szCs w:val="28"/>
        </w:rPr>
      </w:pPr>
      <w:r>
        <w:rPr>
          <w:sz w:val="28"/>
          <w:szCs w:val="28"/>
        </w:rPr>
        <w:t xml:space="preserve">БОЛЬШЕДМИТРИЕВСКОГО МУНИЦИПАЛЬНОГО ОБРАЗОВАНИЯ ЛЫСОГОРСКОГО МУНИЦИПАЛЬНОГО РАЙОНА </w:t>
      </w:r>
    </w:p>
    <w:p w:rsidR="00F3142A" w:rsidRDefault="00F3142A" w:rsidP="00F3142A">
      <w:pPr>
        <w:jc w:val="center"/>
        <w:rPr>
          <w:sz w:val="28"/>
          <w:szCs w:val="28"/>
        </w:rPr>
      </w:pPr>
      <w:r>
        <w:rPr>
          <w:sz w:val="28"/>
          <w:szCs w:val="28"/>
        </w:rPr>
        <w:t>САРАТОВСКОЙ ОБЛАСТИ</w:t>
      </w:r>
    </w:p>
    <w:p w:rsidR="00F3142A" w:rsidRDefault="00F3142A" w:rsidP="00F3142A">
      <w:pPr>
        <w:jc w:val="center"/>
        <w:rPr>
          <w:sz w:val="28"/>
          <w:szCs w:val="28"/>
        </w:rPr>
      </w:pPr>
    </w:p>
    <w:p w:rsidR="00F3142A" w:rsidRDefault="00F3142A" w:rsidP="00F3142A">
      <w:pPr>
        <w:jc w:val="center"/>
        <w:rPr>
          <w:sz w:val="28"/>
          <w:szCs w:val="28"/>
        </w:rPr>
      </w:pPr>
      <w:r>
        <w:rPr>
          <w:sz w:val="28"/>
          <w:szCs w:val="28"/>
        </w:rPr>
        <w:t>ПОСТАНОВЛЕНИЕ</w:t>
      </w:r>
    </w:p>
    <w:p w:rsidR="00F3142A" w:rsidRDefault="00F3142A" w:rsidP="00F3142A">
      <w:pPr>
        <w:jc w:val="center"/>
        <w:rPr>
          <w:sz w:val="28"/>
          <w:szCs w:val="28"/>
        </w:rPr>
      </w:pPr>
    </w:p>
    <w:p w:rsidR="00F3142A" w:rsidRDefault="00F3142A" w:rsidP="00F3142A">
      <w:pPr>
        <w:jc w:val="both"/>
        <w:rPr>
          <w:sz w:val="28"/>
          <w:szCs w:val="28"/>
        </w:rPr>
      </w:pPr>
      <w:r>
        <w:rPr>
          <w:sz w:val="28"/>
          <w:szCs w:val="28"/>
        </w:rPr>
        <w:t>от 27 января 2014 года</w:t>
      </w:r>
      <w:r>
        <w:rPr>
          <w:sz w:val="28"/>
          <w:szCs w:val="28"/>
        </w:rPr>
        <w:tab/>
      </w:r>
      <w:r>
        <w:rPr>
          <w:sz w:val="28"/>
          <w:szCs w:val="28"/>
        </w:rPr>
        <w:tab/>
      </w:r>
      <w:r>
        <w:rPr>
          <w:sz w:val="28"/>
          <w:szCs w:val="28"/>
        </w:rPr>
        <w:tab/>
        <w:t>№ 01</w:t>
      </w:r>
      <w:r>
        <w:rPr>
          <w:sz w:val="28"/>
          <w:szCs w:val="28"/>
        </w:rPr>
        <w:tab/>
      </w:r>
      <w:r>
        <w:rPr>
          <w:sz w:val="28"/>
          <w:szCs w:val="28"/>
        </w:rPr>
        <w:tab/>
      </w:r>
      <w:r>
        <w:rPr>
          <w:sz w:val="28"/>
          <w:szCs w:val="28"/>
        </w:rPr>
        <w:tab/>
      </w:r>
      <w:proofErr w:type="gramStart"/>
      <w:r>
        <w:rPr>
          <w:sz w:val="28"/>
          <w:szCs w:val="28"/>
        </w:rPr>
        <w:t>с</w:t>
      </w:r>
      <w:proofErr w:type="gramEnd"/>
      <w:r>
        <w:rPr>
          <w:sz w:val="28"/>
          <w:szCs w:val="28"/>
        </w:rPr>
        <w:t>. Большая Дмитриевка</w:t>
      </w:r>
    </w:p>
    <w:p w:rsidR="00F3142A" w:rsidRDefault="00F3142A" w:rsidP="00F3142A">
      <w:pPr>
        <w:jc w:val="both"/>
        <w:rPr>
          <w:sz w:val="28"/>
          <w:szCs w:val="28"/>
        </w:rPr>
      </w:pPr>
    </w:p>
    <w:p w:rsidR="00F3142A" w:rsidRDefault="006F08F2" w:rsidP="00F3142A">
      <w:pPr>
        <w:jc w:val="both"/>
        <w:rPr>
          <w:sz w:val="28"/>
          <w:szCs w:val="28"/>
        </w:rPr>
      </w:pPr>
      <w:r>
        <w:rPr>
          <w:sz w:val="28"/>
          <w:szCs w:val="28"/>
        </w:rPr>
        <w:t>О внесении изменений</w:t>
      </w:r>
      <w:r w:rsidR="00F3142A">
        <w:rPr>
          <w:sz w:val="28"/>
          <w:szCs w:val="28"/>
        </w:rPr>
        <w:t xml:space="preserve"> и дополнений в постановление </w:t>
      </w:r>
    </w:p>
    <w:p w:rsidR="00F3142A" w:rsidRDefault="00F3142A" w:rsidP="00F3142A">
      <w:pPr>
        <w:rPr>
          <w:sz w:val="28"/>
          <w:szCs w:val="28"/>
        </w:rPr>
      </w:pPr>
      <w:r>
        <w:rPr>
          <w:sz w:val="28"/>
          <w:szCs w:val="28"/>
        </w:rPr>
        <w:t>администрации Большедмитриевс</w:t>
      </w:r>
      <w:r w:rsidR="006F08F2">
        <w:rPr>
          <w:sz w:val="28"/>
          <w:szCs w:val="28"/>
        </w:rPr>
        <w:t>кого муниципального образования</w:t>
      </w:r>
    </w:p>
    <w:p w:rsidR="00F3142A" w:rsidRDefault="00F3142A" w:rsidP="00F3142A">
      <w:pPr>
        <w:rPr>
          <w:sz w:val="28"/>
          <w:szCs w:val="28"/>
        </w:rPr>
      </w:pPr>
      <w:r>
        <w:rPr>
          <w:sz w:val="28"/>
          <w:szCs w:val="28"/>
        </w:rPr>
        <w:t>Лысогорского муниципального района Саратовской области</w:t>
      </w:r>
    </w:p>
    <w:p w:rsidR="00F3142A" w:rsidRDefault="00F3142A" w:rsidP="00F3142A">
      <w:pPr>
        <w:rPr>
          <w:sz w:val="28"/>
          <w:szCs w:val="28"/>
        </w:rPr>
      </w:pPr>
      <w:r>
        <w:rPr>
          <w:sz w:val="28"/>
          <w:szCs w:val="28"/>
        </w:rPr>
        <w:t>от 18 июня 2012 года № 24</w:t>
      </w:r>
    </w:p>
    <w:p w:rsidR="00F3142A" w:rsidRDefault="00F3142A" w:rsidP="00F3142A">
      <w:pPr>
        <w:rPr>
          <w:b/>
          <w:sz w:val="28"/>
          <w:szCs w:val="28"/>
        </w:rPr>
      </w:pPr>
    </w:p>
    <w:p w:rsidR="00F3142A" w:rsidRPr="006F08F2" w:rsidRDefault="00F3142A" w:rsidP="00F3142A">
      <w:pPr>
        <w:pStyle w:val="a3"/>
        <w:spacing w:before="0" w:beforeAutospacing="0" w:after="0" w:afterAutospacing="0"/>
        <w:jc w:val="both"/>
        <w:rPr>
          <w:b/>
          <w:sz w:val="28"/>
          <w:szCs w:val="28"/>
        </w:rPr>
      </w:pPr>
      <w:r>
        <w:rPr>
          <w:sz w:val="28"/>
          <w:szCs w:val="28"/>
        </w:rPr>
        <w:tab/>
      </w:r>
      <w:proofErr w:type="gramStart"/>
      <w:r>
        <w:rPr>
          <w:color w:val="000000"/>
          <w:sz w:val="28"/>
          <w:szCs w:val="28"/>
        </w:rPr>
        <w:t>В целях реализации прав и законных интересов граждан и организаций, обеспечения публичности и открытости деятельности органов местного самоуправления в соответствии с требованиями Федерального закона от 27 июля 2010 г. № 210-ФЗ «Об организации предоставления государственных и муниципальных услуг», распоряжения Правительства Российской Федерации от 17 декабря 2010 года № 1993-р, постановления Правительства Саратовской области от 17 июня 2007 года № 268-П «О разработке административных</w:t>
      </w:r>
      <w:proofErr w:type="gramEnd"/>
      <w:r>
        <w:rPr>
          <w:color w:val="000000"/>
          <w:sz w:val="28"/>
          <w:szCs w:val="28"/>
        </w:rPr>
        <w:t xml:space="preserve"> регламентов», в соответствии с Федеральным законом от 6 октября 2003 года № 131-ФЗ «Об общих принципах организации местного самоуправления в Российской Федерации», на основании Устава Большедмитриевского муниципального образования Лысогорского муниципального района</w:t>
      </w:r>
      <w:r>
        <w:rPr>
          <w:sz w:val="28"/>
          <w:szCs w:val="28"/>
        </w:rPr>
        <w:t xml:space="preserve"> </w:t>
      </w:r>
      <w:r w:rsidRPr="006F08F2">
        <w:rPr>
          <w:rStyle w:val="a4"/>
          <w:b w:val="0"/>
          <w:color w:val="000000"/>
          <w:sz w:val="28"/>
          <w:szCs w:val="28"/>
        </w:rPr>
        <w:t>ПОСТАНОВЛЯЮ:</w:t>
      </w:r>
    </w:p>
    <w:p w:rsidR="00F3142A" w:rsidRDefault="00F3142A" w:rsidP="00F3142A">
      <w:pPr>
        <w:jc w:val="both"/>
        <w:rPr>
          <w:sz w:val="28"/>
          <w:szCs w:val="28"/>
        </w:rPr>
      </w:pPr>
    </w:p>
    <w:p w:rsidR="00F3142A" w:rsidRDefault="00F3142A" w:rsidP="00F3142A">
      <w:pPr>
        <w:pStyle w:val="a3"/>
        <w:spacing w:before="0" w:beforeAutospacing="0" w:after="0" w:afterAutospacing="0"/>
        <w:jc w:val="both"/>
        <w:rPr>
          <w:sz w:val="28"/>
          <w:szCs w:val="28"/>
        </w:rPr>
      </w:pPr>
      <w:r>
        <w:rPr>
          <w:sz w:val="28"/>
          <w:szCs w:val="28"/>
        </w:rPr>
        <w:tab/>
        <w:t>Внести следующие изменения в постановление администрации Большедмитриевского муниципального образования Лысогорского муниципального района Саратовской области от 18 июня 2012 года № 24 «Об утверждении административного регламента</w:t>
      </w:r>
      <w:r>
        <w:rPr>
          <w:color w:val="000000"/>
          <w:sz w:val="28"/>
          <w:szCs w:val="28"/>
        </w:rPr>
        <w:t xml:space="preserve"> исполнения администрацией Большедмитриевского муниципального образования Лысогорского муниципального района функций по осуществлению муниципального земельного контроля за использованием земель </w:t>
      </w:r>
      <w:proofErr w:type="gramStart"/>
      <w:r>
        <w:rPr>
          <w:color w:val="000000"/>
          <w:sz w:val="28"/>
          <w:szCs w:val="28"/>
        </w:rPr>
        <w:t>на</w:t>
      </w:r>
      <w:proofErr w:type="gramEnd"/>
      <w:r>
        <w:rPr>
          <w:sz w:val="28"/>
          <w:szCs w:val="28"/>
        </w:rPr>
        <w:t xml:space="preserve"> </w:t>
      </w:r>
      <w:r>
        <w:rPr>
          <w:color w:val="000000"/>
          <w:sz w:val="28"/>
          <w:szCs w:val="28"/>
        </w:rPr>
        <w:t>территории Большедмитриевского муниципального образования"</w:t>
      </w:r>
      <w:r>
        <w:rPr>
          <w:sz w:val="28"/>
          <w:szCs w:val="28"/>
        </w:rPr>
        <w:t xml:space="preserve"> дополнить пункт 3.3.4. </w:t>
      </w:r>
    </w:p>
    <w:p w:rsidR="00F3142A" w:rsidRDefault="00F3142A" w:rsidP="00F3142A">
      <w:pPr>
        <w:pStyle w:val="a3"/>
        <w:spacing w:before="0" w:beforeAutospacing="0" w:after="0" w:afterAutospacing="0"/>
        <w:jc w:val="both"/>
        <w:rPr>
          <w:sz w:val="28"/>
          <w:szCs w:val="28"/>
        </w:rPr>
      </w:pPr>
      <w:r>
        <w:rPr>
          <w:sz w:val="28"/>
          <w:szCs w:val="28"/>
        </w:rPr>
        <w:t>- 9) дата, время, продолжительность и место проведения проверки</w:t>
      </w:r>
    </w:p>
    <w:p w:rsidR="00F3142A" w:rsidRDefault="00F3142A" w:rsidP="00F3142A">
      <w:pPr>
        <w:pStyle w:val="a3"/>
        <w:spacing w:before="0" w:beforeAutospacing="0" w:after="0" w:afterAutospacing="0"/>
        <w:jc w:val="both"/>
        <w:rPr>
          <w:sz w:val="28"/>
          <w:szCs w:val="28"/>
        </w:rPr>
      </w:pPr>
      <w:r>
        <w:rPr>
          <w:sz w:val="28"/>
          <w:szCs w:val="28"/>
        </w:rPr>
        <w:t>Пункт 3.3.6</w:t>
      </w:r>
    </w:p>
    <w:p w:rsidR="00F3142A" w:rsidRDefault="00F3142A" w:rsidP="00F3142A">
      <w:pPr>
        <w:pStyle w:val="a3"/>
        <w:spacing w:before="0" w:beforeAutospacing="0" w:after="0" w:afterAutospacing="0"/>
        <w:jc w:val="both"/>
        <w:rPr>
          <w:sz w:val="28"/>
          <w:szCs w:val="28"/>
        </w:rPr>
      </w:pPr>
      <w:r>
        <w:rPr>
          <w:sz w:val="28"/>
          <w:szCs w:val="28"/>
        </w:rPr>
        <w:t>- слово «при необходимости» заменить «в обязательном порядке»,</w:t>
      </w:r>
    </w:p>
    <w:p w:rsidR="00F3142A" w:rsidRDefault="00F3142A" w:rsidP="00F3142A">
      <w:pPr>
        <w:pStyle w:val="a3"/>
        <w:spacing w:before="0" w:beforeAutospacing="0" w:after="0" w:afterAutospacing="0"/>
        <w:jc w:val="both"/>
        <w:rPr>
          <w:sz w:val="28"/>
          <w:szCs w:val="28"/>
        </w:rPr>
      </w:pPr>
      <w:r>
        <w:rPr>
          <w:sz w:val="28"/>
          <w:szCs w:val="28"/>
        </w:rPr>
        <w:t>- дополнить абзац «в том числе,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F3142A" w:rsidRDefault="00F3142A" w:rsidP="00F3142A">
      <w:pPr>
        <w:pStyle w:val="a3"/>
        <w:spacing w:before="0" w:beforeAutospacing="0" w:after="0" w:afterAutospacing="0"/>
        <w:jc w:val="both"/>
        <w:rPr>
          <w:sz w:val="28"/>
          <w:szCs w:val="28"/>
        </w:rPr>
      </w:pPr>
      <w:r>
        <w:rPr>
          <w:sz w:val="28"/>
          <w:szCs w:val="28"/>
        </w:rPr>
        <w:lastRenderedPageBreak/>
        <w:t>Пункт 3.2.6.</w:t>
      </w:r>
    </w:p>
    <w:p w:rsidR="00F3142A" w:rsidRDefault="00F3142A" w:rsidP="00F3142A">
      <w:pPr>
        <w:pStyle w:val="a3"/>
        <w:spacing w:before="0" w:beforeAutospacing="0" w:after="0" w:afterAutospacing="0"/>
        <w:jc w:val="both"/>
        <w:rPr>
          <w:sz w:val="28"/>
          <w:szCs w:val="28"/>
        </w:rPr>
      </w:pPr>
      <w:r>
        <w:rPr>
          <w:sz w:val="28"/>
          <w:szCs w:val="28"/>
        </w:rPr>
        <w:t>- перечень административных регламентов проведения мероприятия по контролю (при их наличии) изложить в новой редакции:</w:t>
      </w:r>
    </w:p>
    <w:p w:rsidR="00F3142A" w:rsidRDefault="00F3142A" w:rsidP="00F3142A">
      <w:pPr>
        <w:pStyle w:val="a3"/>
        <w:spacing w:before="0" w:beforeAutospacing="0" w:after="0" w:afterAutospacing="0"/>
        <w:jc w:val="both"/>
        <w:rPr>
          <w:sz w:val="28"/>
          <w:szCs w:val="28"/>
        </w:rPr>
      </w:pPr>
      <w:r>
        <w:rPr>
          <w:sz w:val="28"/>
          <w:szCs w:val="28"/>
        </w:rPr>
        <w:t>- «перечень административных регламентов проведения мероприятия по контролю является обязательным»</w:t>
      </w:r>
    </w:p>
    <w:p w:rsidR="00F3142A" w:rsidRDefault="00F3142A" w:rsidP="00F3142A">
      <w:pPr>
        <w:pStyle w:val="a3"/>
        <w:spacing w:before="0" w:beforeAutospacing="0" w:after="0" w:afterAutospacing="0"/>
        <w:jc w:val="both"/>
        <w:rPr>
          <w:sz w:val="28"/>
          <w:szCs w:val="28"/>
        </w:rPr>
      </w:pPr>
    </w:p>
    <w:p w:rsidR="00F3142A" w:rsidRDefault="00F3142A" w:rsidP="00F3142A">
      <w:pPr>
        <w:pStyle w:val="a3"/>
        <w:spacing w:before="0" w:beforeAutospacing="0" w:after="0" w:afterAutospacing="0"/>
        <w:jc w:val="both"/>
        <w:rPr>
          <w:sz w:val="28"/>
          <w:szCs w:val="28"/>
        </w:rPr>
      </w:pPr>
    </w:p>
    <w:p w:rsidR="00F3142A" w:rsidRDefault="00F3142A" w:rsidP="00F3142A">
      <w:pPr>
        <w:pStyle w:val="a3"/>
        <w:spacing w:before="0" w:beforeAutospacing="0" w:after="0" w:afterAutospacing="0"/>
        <w:jc w:val="both"/>
        <w:rPr>
          <w:sz w:val="28"/>
          <w:szCs w:val="28"/>
        </w:rPr>
      </w:pPr>
    </w:p>
    <w:p w:rsidR="00F3142A" w:rsidRDefault="00F3142A" w:rsidP="00F3142A">
      <w:pPr>
        <w:pStyle w:val="a3"/>
        <w:spacing w:before="0" w:beforeAutospacing="0" w:after="0" w:afterAutospacing="0"/>
        <w:jc w:val="both"/>
        <w:rPr>
          <w:sz w:val="28"/>
          <w:szCs w:val="28"/>
        </w:rPr>
      </w:pPr>
      <w:r>
        <w:rPr>
          <w:sz w:val="28"/>
          <w:szCs w:val="28"/>
        </w:rPr>
        <w:t xml:space="preserve">Глава Большедмитриевского </w:t>
      </w:r>
    </w:p>
    <w:p w:rsidR="00432A98" w:rsidRPr="006F08F2" w:rsidRDefault="00F3142A" w:rsidP="006F08F2">
      <w:pPr>
        <w:pStyle w:val="a3"/>
        <w:spacing w:before="0" w:beforeAutospacing="0" w:after="0" w:afterAutospacing="0"/>
        <w:jc w:val="both"/>
        <w:rPr>
          <w:sz w:val="28"/>
          <w:szCs w:val="28"/>
        </w:rPr>
      </w:pPr>
      <w:r>
        <w:rPr>
          <w:sz w:val="28"/>
          <w:szCs w:val="28"/>
        </w:rPr>
        <w:t>муниципального образования</w:t>
      </w:r>
      <w:r>
        <w:rPr>
          <w:sz w:val="28"/>
          <w:szCs w:val="28"/>
        </w:rPr>
        <w:tab/>
      </w:r>
      <w:r>
        <w:rPr>
          <w:sz w:val="28"/>
          <w:szCs w:val="28"/>
        </w:rPr>
        <w:tab/>
      </w:r>
      <w:r>
        <w:rPr>
          <w:sz w:val="28"/>
          <w:szCs w:val="28"/>
        </w:rPr>
        <w:tab/>
      </w:r>
      <w:r>
        <w:rPr>
          <w:sz w:val="28"/>
          <w:szCs w:val="28"/>
        </w:rPr>
        <w:tab/>
      </w:r>
      <w:r>
        <w:rPr>
          <w:sz w:val="28"/>
          <w:szCs w:val="28"/>
        </w:rPr>
        <w:tab/>
      </w:r>
      <w:proofErr w:type="spellStart"/>
      <w:r>
        <w:rPr>
          <w:sz w:val="28"/>
          <w:szCs w:val="28"/>
        </w:rPr>
        <w:t>М.Н.Тулипкалиев</w:t>
      </w:r>
      <w:proofErr w:type="spellEnd"/>
    </w:p>
    <w:sectPr w:rsidR="00432A98" w:rsidRPr="006F08F2" w:rsidSect="0024065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3142A"/>
    <w:rsid w:val="00240650"/>
    <w:rsid w:val="006F08F2"/>
    <w:rsid w:val="00B37A83"/>
    <w:rsid w:val="00E40557"/>
    <w:rsid w:val="00F3142A"/>
    <w:rsid w:val="00F649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42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F3142A"/>
    <w:pPr>
      <w:spacing w:before="100" w:beforeAutospacing="1" w:after="100" w:afterAutospacing="1"/>
    </w:pPr>
  </w:style>
  <w:style w:type="character" w:styleId="a4">
    <w:name w:val="Strong"/>
    <w:basedOn w:val="a0"/>
    <w:qFormat/>
    <w:rsid w:val="00F3142A"/>
    <w:rPr>
      <w:b/>
      <w:bCs/>
    </w:rPr>
  </w:style>
</w:styles>
</file>

<file path=word/webSettings.xml><?xml version="1.0" encoding="utf-8"?>
<w:webSettings xmlns:r="http://schemas.openxmlformats.org/officeDocument/2006/relationships" xmlns:w="http://schemas.openxmlformats.org/wordprocessingml/2006/main">
  <w:divs>
    <w:div w:id="1618221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369</Words>
  <Characters>2109</Characters>
  <Application>Microsoft Office Word</Application>
  <DocSecurity>0</DocSecurity>
  <Lines>17</Lines>
  <Paragraphs>4</Paragraphs>
  <ScaleCrop>false</ScaleCrop>
  <Company/>
  <LinksUpToDate>false</LinksUpToDate>
  <CharactersWithSpaces>2474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2014-02-11T10:44:00Z</dcterms:created>
  <dcterms:modified xsi:type="dcterms:W3CDTF">2014-02-11T10:49:00Z</dcterms:modified>
</cp:coreProperties>
</file>