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</w:p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20362" w:rsidRDefault="00420362" w:rsidP="00420362">
      <w:pPr>
        <w:pStyle w:val="a4"/>
        <w:spacing w:line="276" w:lineRule="auto"/>
        <w:jc w:val="center"/>
        <w:rPr>
          <w:sz w:val="28"/>
          <w:szCs w:val="28"/>
        </w:rPr>
      </w:pP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</w:t>
      </w:r>
      <w:r w:rsidR="00873891">
        <w:rPr>
          <w:sz w:val="28"/>
          <w:szCs w:val="28"/>
        </w:rPr>
        <w:t xml:space="preserve"> 01.08.2012 г.</w:t>
      </w:r>
      <w:r>
        <w:rPr>
          <w:sz w:val="28"/>
          <w:szCs w:val="28"/>
        </w:rPr>
        <w:tab/>
        <w:t>№</w:t>
      </w:r>
      <w:r w:rsidR="00873891">
        <w:rPr>
          <w:sz w:val="28"/>
          <w:szCs w:val="28"/>
        </w:rPr>
        <w:t xml:space="preserve"> 12-р</w:t>
      </w:r>
      <w:r>
        <w:rPr>
          <w:sz w:val="28"/>
          <w:szCs w:val="28"/>
        </w:rPr>
        <w:tab/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ольшая Дмитриевка</w:t>
      </w: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proofErr w:type="gramStart"/>
      <w:r>
        <w:rPr>
          <w:sz w:val="28"/>
          <w:szCs w:val="28"/>
        </w:rPr>
        <w:t>ответственных</w:t>
      </w:r>
      <w:proofErr w:type="gramEnd"/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 обработку персональных данных</w:t>
      </w: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информационных системах персональных данных</w:t>
      </w:r>
    </w:p>
    <w:p w:rsid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муниципального образования </w:t>
      </w:r>
    </w:p>
    <w:p w:rsidR="00420362" w:rsidRPr="00420362" w:rsidRDefault="00420362" w:rsidP="0042036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 Саратовской области</w:t>
      </w:r>
    </w:p>
    <w:p w:rsidR="00420362" w:rsidRDefault="00420362" w:rsidP="00420362">
      <w:pPr>
        <w:pStyle w:val="a4"/>
        <w:spacing w:line="276" w:lineRule="auto"/>
        <w:jc w:val="center"/>
      </w:pPr>
    </w:p>
    <w:p w:rsidR="00420362" w:rsidRPr="00C05047" w:rsidRDefault="00420362" w:rsidP="00420362">
      <w:pPr>
        <w:pStyle w:val="Bodytext"/>
        <w:spacing w:line="276" w:lineRule="auto"/>
        <w:rPr>
          <w:sz w:val="24"/>
        </w:rPr>
      </w:pPr>
    </w:p>
    <w:p w:rsidR="00420362" w:rsidRPr="00C05047" w:rsidRDefault="00420362" w:rsidP="00420362">
      <w:pPr>
        <w:pStyle w:val="Bodytext"/>
        <w:spacing w:line="276" w:lineRule="auto"/>
        <w:rPr>
          <w:sz w:val="24"/>
        </w:rPr>
      </w:pPr>
      <w:r w:rsidRPr="00420362">
        <w:rPr>
          <w:szCs w:val="28"/>
        </w:rPr>
        <w:t xml:space="preserve">В целях исполнения Федерального закона №152-ФЗ от 27 июля 2006 года «О персональных данных» в </w:t>
      </w:r>
      <w:r>
        <w:rPr>
          <w:szCs w:val="28"/>
        </w:rPr>
        <w:t>администрации Большедмитриевского муниципального образования Лысогорского муниципального района Саратовской области</w:t>
      </w:r>
    </w:p>
    <w:p w:rsidR="00420362" w:rsidRPr="00C05047" w:rsidRDefault="00420362" w:rsidP="00420362">
      <w:pPr>
        <w:pStyle w:val="Bodytext"/>
        <w:spacing w:line="276" w:lineRule="auto"/>
        <w:rPr>
          <w:sz w:val="24"/>
        </w:rPr>
      </w:pPr>
    </w:p>
    <w:p w:rsidR="00420362" w:rsidRPr="00420362" w:rsidRDefault="00420362" w:rsidP="00420362">
      <w:pPr>
        <w:pStyle w:val="a"/>
        <w:numPr>
          <w:ilvl w:val="0"/>
          <w:numId w:val="2"/>
        </w:numPr>
        <w:spacing w:line="276" w:lineRule="auto"/>
        <w:rPr>
          <w:szCs w:val="28"/>
        </w:rPr>
      </w:pPr>
      <w:r w:rsidRPr="00420362">
        <w:rPr>
          <w:szCs w:val="28"/>
        </w:rPr>
        <w:t>Назначить ответственных за обработку персональных данных в информационных системах персональных данных (приложение №1).</w:t>
      </w:r>
    </w:p>
    <w:p w:rsidR="00420362" w:rsidRPr="00420362" w:rsidRDefault="00420362" w:rsidP="00420362">
      <w:pPr>
        <w:pStyle w:val="a"/>
        <w:spacing w:line="276" w:lineRule="auto"/>
        <w:rPr>
          <w:szCs w:val="28"/>
        </w:rPr>
      </w:pPr>
      <w:r w:rsidRPr="00420362">
        <w:rPr>
          <w:szCs w:val="28"/>
        </w:rPr>
        <w:t xml:space="preserve">Осуществлять доступ лиц ответственных за обработку персональных данных на основании </w:t>
      </w:r>
      <w:hyperlink r:id="rId6" w:history="1">
        <w:r w:rsidRPr="00420362">
          <w:rPr>
            <w:szCs w:val="28"/>
          </w:rPr>
          <w:t>Положения о разграничении прав доступа к обрабатываемым персональным данным</w:t>
        </w:r>
      </w:hyperlink>
      <w:r w:rsidR="003807CB">
        <w:t xml:space="preserve"> (Приложение 2)</w:t>
      </w:r>
      <w:r w:rsidRPr="00420362">
        <w:rPr>
          <w:szCs w:val="28"/>
        </w:rPr>
        <w:t>.</w:t>
      </w:r>
    </w:p>
    <w:p w:rsidR="00420362" w:rsidRPr="00420362" w:rsidRDefault="00420362" w:rsidP="00420362">
      <w:pPr>
        <w:pStyle w:val="a"/>
        <w:spacing w:line="276" w:lineRule="auto"/>
        <w:rPr>
          <w:szCs w:val="28"/>
        </w:rPr>
      </w:pPr>
      <w:r w:rsidRPr="00420362">
        <w:rPr>
          <w:szCs w:val="28"/>
        </w:rPr>
        <w:t xml:space="preserve">Осуществлять регистрацию обращений субъектов персональных данных в </w:t>
      </w:r>
      <w:hyperlink r:id="rId7" w:history="1">
        <w:r w:rsidRPr="00420362">
          <w:rPr>
            <w:szCs w:val="28"/>
          </w:rPr>
          <w:t>Журнале учета обращений субъектов персональных данных о выполнении их законных прав</w:t>
        </w:r>
      </w:hyperlink>
      <w:r w:rsidR="003807CB">
        <w:t xml:space="preserve"> (Приложение 3)</w:t>
      </w:r>
      <w:r w:rsidRPr="00420362">
        <w:rPr>
          <w:szCs w:val="28"/>
        </w:rPr>
        <w:t>.</w:t>
      </w:r>
    </w:p>
    <w:p w:rsidR="00420362" w:rsidRDefault="00420362" w:rsidP="00420362">
      <w:pPr>
        <w:pStyle w:val="a"/>
        <w:spacing w:line="276" w:lineRule="auto"/>
        <w:rPr>
          <w:szCs w:val="28"/>
        </w:rPr>
      </w:pPr>
      <w:proofErr w:type="gramStart"/>
      <w:r w:rsidRPr="00420362">
        <w:rPr>
          <w:szCs w:val="28"/>
        </w:rPr>
        <w:t>Контроль за</w:t>
      </w:r>
      <w:proofErr w:type="gramEnd"/>
      <w:r w:rsidRPr="00420362">
        <w:rPr>
          <w:szCs w:val="28"/>
        </w:rPr>
        <w:t xml:space="preserve"> исполнением настоящего приказа </w:t>
      </w:r>
      <w:r>
        <w:rPr>
          <w:szCs w:val="28"/>
        </w:rPr>
        <w:t>возложить на Тулипкалиева М.Н</w:t>
      </w:r>
      <w:r w:rsidRPr="00420362">
        <w:rPr>
          <w:szCs w:val="28"/>
        </w:rPr>
        <w:t>.</w:t>
      </w:r>
    </w:p>
    <w:p w:rsidR="00420362" w:rsidRDefault="00420362" w:rsidP="00420362">
      <w:pPr>
        <w:pStyle w:val="a"/>
        <w:numPr>
          <w:ilvl w:val="0"/>
          <w:numId w:val="0"/>
        </w:numPr>
        <w:spacing w:line="276" w:lineRule="auto"/>
        <w:ind w:left="720"/>
        <w:rPr>
          <w:szCs w:val="28"/>
        </w:rPr>
      </w:pPr>
    </w:p>
    <w:p w:rsidR="00420362" w:rsidRDefault="00420362" w:rsidP="00420362">
      <w:pPr>
        <w:pStyle w:val="a"/>
        <w:numPr>
          <w:ilvl w:val="0"/>
          <w:numId w:val="0"/>
        </w:numPr>
        <w:spacing w:line="276" w:lineRule="auto"/>
        <w:ind w:left="720"/>
        <w:rPr>
          <w:szCs w:val="28"/>
        </w:rPr>
      </w:pPr>
    </w:p>
    <w:p w:rsidR="00420362" w:rsidRDefault="00420362" w:rsidP="00420362">
      <w:pPr>
        <w:pStyle w:val="a"/>
        <w:numPr>
          <w:ilvl w:val="0"/>
          <w:numId w:val="0"/>
        </w:numPr>
        <w:spacing w:line="276" w:lineRule="auto"/>
        <w:ind w:left="720"/>
        <w:rPr>
          <w:szCs w:val="28"/>
        </w:rPr>
      </w:pPr>
    </w:p>
    <w:p w:rsidR="00420362" w:rsidRDefault="00420362" w:rsidP="00420362">
      <w:pPr>
        <w:pStyle w:val="a"/>
        <w:numPr>
          <w:ilvl w:val="0"/>
          <w:numId w:val="0"/>
        </w:numPr>
        <w:spacing w:line="276" w:lineRule="auto"/>
        <w:ind w:left="720"/>
        <w:rPr>
          <w:szCs w:val="28"/>
        </w:rPr>
      </w:pPr>
      <w:r>
        <w:rPr>
          <w:szCs w:val="28"/>
        </w:rPr>
        <w:t xml:space="preserve">Глава Большедмитриевского </w:t>
      </w:r>
    </w:p>
    <w:p w:rsidR="00420362" w:rsidRDefault="00420362" w:rsidP="00420362">
      <w:pPr>
        <w:pStyle w:val="a"/>
        <w:numPr>
          <w:ilvl w:val="0"/>
          <w:numId w:val="0"/>
        </w:numPr>
        <w:spacing w:line="276" w:lineRule="auto"/>
        <w:ind w:left="720"/>
        <w:rPr>
          <w:szCs w:val="28"/>
        </w:rPr>
      </w:pPr>
      <w:r>
        <w:rPr>
          <w:szCs w:val="28"/>
        </w:rPr>
        <w:t>муниципального образования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Н.В. Щелокова</w:t>
      </w:r>
    </w:p>
    <w:p w:rsidR="00420362" w:rsidRPr="00264973" w:rsidRDefault="00420362" w:rsidP="00264973">
      <w:pPr>
        <w:spacing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420362" w:rsidRPr="00420362" w:rsidRDefault="00420362" w:rsidP="00264973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color w:val="000000"/>
          <w:spacing w:val="-2"/>
          <w:sz w:val="28"/>
          <w:szCs w:val="28"/>
        </w:rPr>
        <w:lastRenderedPageBreak/>
        <w:t>Приложение</w:t>
      </w:r>
      <w:r w:rsidR="003807CB">
        <w:rPr>
          <w:color w:val="000000"/>
          <w:spacing w:val="-2"/>
          <w:sz w:val="28"/>
          <w:szCs w:val="28"/>
        </w:rPr>
        <w:t xml:space="preserve"> 1</w:t>
      </w:r>
      <w:r w:rsidRPr="00420362">
        <w:rPr>
          <w:color w:val="000000"/>
          <w:spacing w:val="-2"/>
          <w:sz w:val="28"/>
          <w:szCs w:val="28"/>
        </w:rPr>
        <w:t xml:space="preserve"> к распоряжению </w:t>
      </w:r>
    </w:p>
    <w:p w:rsidR="00873891" w:rsidRDefault="00873891" w:rsidP="00264973">
      <w:pPr>
        <w:shd w:val="clear" w:color="auto" w:fill="FFFFFF"/>
        <w:spacing w:line="276" w:lineRule="auto"/>
        <w:ind w:left="6521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от 01.08. 2012 г.</w:t>
      </w:r>
      <w:r w:rsidR="00420362" w:rsidRPr="00420362">
        <w:rPr>
          <w:spacing w:val="7"/>
          <w:sz w:val="28"/>
          <w:szCs w:val="28"/>
        </w:rPr>
        <w:t xml:space="preserve"> </w:t>
      </w:r>
    </w:p>
    <w:p w:rsidR="00420362" w:rsidRPr="00420362" w:rsidRDefault="00420362" w:rsidP="00264973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spacing w:val="7"/>
          <w:sz w:val="28"/>
          <w:szCs w:val="28"/>
        </w:rPr>
        <w:t>№</w:t>
      </w:r>
      <w:r w:rsidR="00873891">
        <w:rPr>
          <w:spacing w:val="7"/>
          <w:sz w:val="28"/>
          <w:szCs w:val="28"/>
        </w:rPr>
        <w:t>12-р</w:t>
      </w:r>
    </w:p>
    <w:p w:rsidR="007E50A4" w:rsidRDefault="007E50A4" w:rsidP="00264973">
      <w:pPr>
        <w:jc w:val="center"/>
        <w:rPr>
          <w:b/>
          <w:sz w:val="28"/>
          <w:szCs w:val="28"/>
        </w:rPr>
      </w:pPr>
    </w:p>
    <w:p w:rsidR="00420362" w:rsidRPr="007E50A4" w:rsidRDefault="00420362" w:rsidP="00264973">
      <w:pPr>
        <w:jc w:val="center"/>
        <w:rPr>
          <w:sz w:val="28"/>
          <w:szCs w:val="28"/>
        </w:rPr>
      </w:pPr>
      <w:r w:rsidRPr="007E50A4">
        <w:rPr>
          <w:sz w:val="28"/>
          <w:szCs w:val="28"/>
        </w:rPr>
        <w:t>ПЕРЕЧЕНЬ</w:t>
      </w:r>
    </w:p>
    <w:p w:rsidR="00420362" w:rsidRDefault="00D234B0" w:rsidP="00E96133">
      <w:pPr>
        <w:jc w:val="center"/>
        <w:rPr>
          <w:sz w:val="28"/>
          <w:szCs w:val="28"/>
        </w:rPr>
      </w:pPr>
      <w:r w:rsidRPr="00D234B0">
        <w:rPr>
          <w:sz w:val="28"/>
          <w:szCs w:val="28"/>
        </w:rPr>
        <w:t xml:space="preserve">ответственных за обработку персональных данных в информационных системах персональных данных </w:t>
      </w:r>
      <w:r w:rsidR="00420362" w:rsidRPr="00D234B0">
        <w:rPr>
          <w:sz w:val="28"/>
          <w:szCs w:val="28"/>
        </w:rPr>
        <w:t xml:space="preserve">в </w:t>
      </w:r>
      <w:r w:rsidR="007E50A4" w:rsidRPr="007E50A4">
        <w:rPr>
          <w:sz w:val="28"/>
          <w:szCs w:val="28"/>
        </w:rPr>
        <w:t>администрации Большедмитриевского муниципального образования Лысогорского муниципального района Саратовской области</w:t>
      </w:r>
    </w:p>
    <w:p w:rsidR="002576A0" w:rsidRPr="00E96133" w:rsidRDefault="002576A0" w:rsidP="00E96133">
      <w:pPr>
        <w:jc w:val="center"/>
        <w:rPr>
          <w:sz w:val="28"/>
          <w:szCs w:val="28"/>
        </w:rPr>
      </w:pPr>
    </w:p>
    <w:tbl>
      <w:tblPr>
        <w:tblStyle w:val="a6"/>
        <w:tblW w:w="9606" w:type="dxa"/>
        <w:tblLayout w:type="fixed"/>
        <w:tblLook w:val="01E0"/>
      </w:tblPr>
      <w:tblGrid>
        <w:gridCol w:w="675"/>
        <w:gridCol w:w="4111"/>
        <w:gridCol w:w="4820"/>
      </w:tblGrid>
      <w:tr w:rsidR="00420362" w:rsidRPr="00B91D4E" w:rsidTr="007E50A4">
        <w:trPr>
          <w:trHeight w:val="547"/>
        </w:trPr>
        <w:tc>
          <w:tcPr>
            <w:tcW w:w="675" w:type="dxa"/>
            <w:vAlign w:val="center"/>
          </w:tcPr>
          <w:p w:rsidR="007E50A4" w:rsidRDefault="007E50A4" w:rsidP="00264973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420362" w:rsidRDefault="00420362" w:rsidP="00264973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E50A4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7E50A4">
              <w:rPr>
                <w:bCs/>
                <w:color w:val="000000"/>
                <w:sz w:val="28"/>
                <w:szCs w:val="28"/>
              </w:rPr>
              <w:t>пп</w:t>
            </w:r>
            <w:proofErr w:type="spellEnd"/>
          </w:p>
          <w:p w:rsidR="007E50A4" w:rsidRPr="007E50A4" w:rsidRDefault="007E50A4" w:rsidP="00264973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20362" w:rsidRPr="007E50A4" w:rsidRDefault="00D234B0" w:rsidP="00264973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4820" w:type="dxa"/>
            <w:vAlign w:val="center"/>
          </w:tcPr>
          <w:p w:rsidR="00420362" w:rsidRPr="007E50A4" w:rsidRDefault="00D234B0" w:rsidP="00264973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системы</w:t>
            </w:r>
            <w:r w:rsidRPr="00D234B0">
              <w:rPr>
                <w:sz w:val="28"/>
                <w:szCs w:val="28"/>
              </w:rPr>
              <w:t xml:space="preserve"> персональных данных</w:t>
            </w:r>
          </w:p>
        </w:tc>
      </w:tr>
      <w:tr w:rsidR="00420362" w:rsidRPr="00B91D4E" w:rsidTr="007E50A4">
        <w:tc>
          <w:tcPr>
            <w:tcW w:w="675" w:type="dxa"/>
          </w:tcPr>
          <w:p w:rsidR="00420362" w:rsidRPr="00DC2C72" w:rsidRDefault="00420362" w:rsidP="0026497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1</w:t>
            </w:r>
          </w:p>
        </w:tc>
        <w:tc>
          <w:tcPr>
            <w:tcW w:w="4111" w:type="dxa"/>
          </w:tcPr>
          <w:p w:rsidR="00420362" w:rsidRPr="00DC2C72" w:rsidRDefault="00420362" w:rsidP="0026497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2</w:t>
            </w:r>
          </w:p>
        </w:tc>
        <w:tc>
          <w:tcPr>
            <w:tcW w:w="4820" w:type="dxa"/>
          </w:tcPr>
          <w:p w:rsidR="00420362" w:rsidRPr="00DC2C72" w:rsidRDefault="00420362" w:rsidP="0026497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C2C72">
              <w:rPr>
                <w:bCs/>
                <w:color w:val="000000"/>
              </w:rPr>
              <w:t>3</w:t>
            </w:r>
          </w:p>
        </w:tc>
      </w:tr>
      <w:tr w:rsidR="00420362" w:rsidRPr="00B91D4E" w:rsidTr="007E50A4">
        <w:tc>
          <w:tcPr>
            <w:tcW w:w="675" w:type="dxa"/>
          </w:tcPr>
          <w:p w:rsidR="00420362" w:rsidRPr="00DC2C72" w:rsidRDefault="00420362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420362" w:rsidRDefault="007E50A4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Задерко Анна Михайловна</w:t>
            </w:r>
          </w:p>
          <w:p w:rsidR="00264973" w:rsidRPr="00DC2C72" w:rsidRDefault="00264973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Переверзева Анна Владимировна</w:t>
            </w:r>
          </w:p>
        </w:tc>
        <w:tc>
          <w:tcPr>
            <w:tcW w:w="4820" w:type="dxa"/>
          </w:tcPr>
          <w:p w:rsidR="00420362" w:rsidRDefault="00420362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DC2C72">
              <w:rPr>
                <w:bCs/>
                <w:color w:val="000000"/>
                <w:sz w:val="28"/>
                <w:szCs w:val="28"/>
              </w:rPr>
              <w:t>Кадровый учет</w:t>
            </w:r>
          </w:p>
          <w:p w:rsidR="00420362" w:rsidRPr="00DC2C72" w:rsidRDefault="00420362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E50A4" w:rsidRPr="00B91D4E" w:rsidTr="007E50A4">
        <w:tc>
          <w:tcPr>
            <w:tcW w:w="675" w:type="dxa"/>
          </w:tcPr>
          <w:p w:rsidR="007E50A4" w:rsidRPr="00DC2C72" w:rsidRDefault="007E50A4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7E50A4" w:rsidRDefault="007E50A4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Кривоногова Антонина Даниловна</w:t>
            </w:r>
            <w:r w:rsidR="00264973">
              <w:rPr>
                <w:bCs/>
                <w:color w:val="000000"/>
                <w:sz w:val="28"/>
                <w:szCs w:val="28"/>
              </w:rPr>
              <w:t>;</w:t>
            </w:r>
          </w:p>
          <w:p w:rsidR="00264973" w:rsidRDefault="00264973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Задерко Анна Михайловна</w:t>
            </w:r>
          </w:p>
        </w:tc>
        <w:tc>
          <w:tcPr>
            <w:tcW w:w="4820" w:type="dxa"/>
          </w:tcPr>
          <w:p w:rsidR="007E50A4" w:rsidRDefault="007E50A4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Воинский учет и бронирование граждан, пребывающих в запасе</w:t>
            </w:r>
          </w:p>
          <w:p w:rsidR="007E50A4" w:rsidRPr="00DC2C72" w:rsidRDefault="007E50A4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E50A4" w:rsidRPr="00B91D4E" w:rsidTr="007E50A4">
        <w:tc>
          <w:tcPr>
            <w:tcW w:w="675" w:type="dxa"/>
          </w:tcPr>
          <w:p w:rsidR="007E50A4" w:rsidRPr="00DC2C72" w:rsidRDefault="007E50A4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7E50A4" w:rsidRDefault="007E50A4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Задерко Анна Михайловна,</w:t>
            </w:r>
          </w:p>
          <w:p w:rsidR="007E50A4" w:rsidRPr="00DC2C72" w:rsidRDefault="007E50A4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Переверзева Анна Владимировна</w:t>
            </w:r>
          </w:p>
        </w:tc>
        <w:tc>
          <w:tcPr>
            <w:tcW w:w="4820" w:type="dxa"/>
          </w:tcPr>
          <w:p w:rsidR="007E50A4" w:rsidRDefault="006767FF" w:rsidP="006767FF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Похозяйственные книги</w:t>
            </w:r>
          </w:p>
        </w:tc>
      </w:tr>
      <w:tr w:rsidR="007E50A4" w:rsidRPr="00B91D4E" w:rsidTr="007E50A4">
        <w:tc>
          <w:tcPr>
            <w:tcW w:w="675" w:type="dxa"/>
          </w:tcPr>
          <w:p w:rsidR="007E50A4" w:rsidRPr="00DC2C72" w:rsidRDefault="007E50A4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264973" w:rsidRDefault="00264973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Задерко Анна Михайловна,</w:t>
            </w:r>
          </w:p>
          <w:p w:rsidR="007E50A4" w:rsidRPr="00DC2C72" w:rsidRDefault="00264973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Переверзева Анна Владимировна</w:t>
            </w:r>
          </w:p>
        </w:tc>
        <w:tc>
          <w:tcPr>
            <w:tcW w:w="4820" w:type="dxa"/>
          </w:tcPr>
          <w:p w:rsidR="007E50A4" w:rsidRDefault="006767FF" w:rsidP="00264973">
            <w:pPr>
              <w:pStyle w:val="a7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Земельные участки муниципального образования (ЗУМО)</w:t>
            </w:r>
          </w:p>
          <w:p w:rsidR="007E50A4" w:rsidRDefault="007E50A4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E50A4" w:rsidRPr="00B91D4E" w:rsidTr="007E50A4">
        <w:tc>
          <w:tcPr>
            <w:tcW w:w="675" w:type="dxa"/>
          </w:tcPr>
          <w:p w:rsidR="007E50A4" w:rsidRPr="00DC2C72" w:rsidRDefault="007E50A4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7E50A4" w:rsidRDefault="00264973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Задерко Анна Михайловна</w:t>
            </w:r>
          </w:p>
          <w:p w:rsidR="00264973" w:rsidRDefault="00264973" w:rsidP="00264973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Переверзева Анна Владимировна</w:t>
            </w:r>
          </w:p>
        </w:tc>
        <w:tc>
          <w:tcPr>
            <w:tcW w:w="4820" w:type="dxa"/>
          </w:tcPr>
          <w:p w:rsidR="007E50A4" w:rsidRDefault="007E50A4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Паспортный стол</w:t>
            </w:r>
          </w:p>
          <w:p w:rsidR="007E50A4" w:rsidRDefault="007E50A4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C2432" w:rsidRPr="00B91D4E" w:rsidTr="007E50A4">
        <w:tc>
          <w:tcPr>
            <w:tcW w:w="675" w:type="dxa"/>
          </w:tcPr>
          <w:p w:rsidR="000C2432" w:rsidRPr="00DC2C72" w:rsidRDefault="000C2432" w:rsidP="00264973">
            <w:pPr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0C2432" w:rsidRDefault="000C2432" w:rsidP="000C2432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1) Задерко Анна Михайловна</w:t>
            </w:r>
          </w:p>
          <w:p w:rsidR="000C2432" w:rsidRDefault="000C2432" w:rsidP="000C2432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2) Переверзева Анна Владимировна</w:t>
            </w:r>
          </w:p>
        </w:tc>
        <w:tc>
          <w:tcPr>
            <w:tcW w:w="4820" w:type="dxa"/>
          </w:tcPr>
          <w:p w:rsidR="000C2432" w:rsidRDefault="000C2432" w:rsidP="00264973">
            <w:pPr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Нотариальные действия</w:t>
            </w:r>
          </w:p>
        </w:tc>
      </w:tr>
    </w:tbl>
    <w:p w:rsidR="003807CB" w:rsidRDefault="003807CB">
      <w:pPr>
        <w:rPr>
          <w:sz w:val="28"/>
          <w:szCs w:val="28"/>
        </w:rPr>
      </w:pPr>
    </w:p>
    <w:p w:rsidR="003807CB" w:rsidRDefault="003807C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891" w:rsidRPr="00420362" w:rsidRDefault="00873891" w:rsidP="00873891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color w:val="000000"/>
          <w:spacing w:val="-2"/>
          <w:sz w:val="28"/>
          <w:szCs w:val="28"/>
        </w:rPr>
        <w:lastRenderedPageBreak/>
        <w:t>Приложение</w:t>
      </w:r>
      <w:r>
        <w:rPr>
          <w:color w:val="000000"/>
          <w:spacing w:val="-2"/>
          <w:sz w:val="28"/>
          <w:szCs w:val="28"/>
        </w:rPr>
        <w:t xml:space="preserve"> 2 </w:t>
      </w:r>
      <w:r w:rsidRPr="00420362">
        <w:rPr>
          <w:color w:val="000000"/>
          <w:spacing w:val="-2"/>
          <w:sz w:val="28"/>
          <w:szCs w:val="28"/>
        </w:rPr>
        <w:t xml:space="preserve"> к распоряжению </w:t>
      </w:r>
    </w:p>
    <w:p w:rsidR="00873891" w:rsidRDefault="00873891" w:rsidP="00873891">
      <w:pPr>
        <w:shd w:val="clear" w:color="auto" w:fill="FFFFFF"/>
        <w:spacing w:line="276" w:lineRule="auto"/>
        <w:ind w:left="6521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от 01.08. 2012 г.</w:t>
      </w:r>
      <w:r w:rsidRPr="00420362">
        <w:rPr>
          <w:spacing w:val="7"/>
          <w:sz w:val="28"/>
          <w:szCs w:val="28"/>
        </w:rPr>
        <w:t xml:space="preserve"> </w:t>
      </w:r>
    </w:p>
    <w:p w:rsidR="00873891" w:rsidRPr="00420362" w:rsidRDefault="00873891" w:rsidP="00873891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spacing w:val="7"/>
          <w:sz w:val="28"/>
          <w:szCs w:val="28"/>
        </w:rPr>
        <w:t>№</w:t>
      </w:r>
      <w:r>
        <w:rPr>
          <w:spacing w:val="7"/>
          <w:sz w:val="28"/>
          <w:szCs w:val="28"/>
        </w:rPr>
        <w:t>12-р</w:t>
      </w:r>
    </w:p>
    <w:p w:rsidR="003807CB" w:rsidRDefault="003807CB" w:rsidP="003807CB">
      <w:pPr>
        <w:pStyle w:val="Bodytext"/>
        <w:jc w:val="center"/>
        <w:rPr>
          <w:b/>
        </w:rPr>
      </w:pPr>
    </w:p>
    <w:p w:rsidR="003807CB" w:rsidRDefault="003807CB" w:rsidP="003807CB">
      <w:pPr>
        <w:pStyle w:val="Bodytext"/>
        <w:jc w:val="center"/>
        <w:rPr>
          <w:b/>
        </w:rPr>
      </w:pPr>
      <w:r w:rsidRPr="003807CB">
        <w:rPr>
          <w:b/>
        </w:rPr>
        <w:t>ИСПДН 1 «Кадровый учет»</w:t>
      </w:r>
    </w:p>
    <w:p w:rsidR="003807CB" w:rsidRPr="003807CB" w:rsidRDefault="003807CB" w:rsidP="003807CB">
      <w:pPr>
        <w:pStyle w:val="Bodytext"/>
        <w:jc w:val="center"/>
        <w:rPr>
          <w:b/>
        </w:rPr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983"/>
        <w:gridCol w:w="3503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Администратор/оператор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Задерко А.М.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Задерко А.М.</w:t>
            </w:r>
          </w:p>
        </w:tc>
      </w:tr>
    </w:tbl>
    <w:p w:rsidR="003807CB" w:rsidRDefault="003807CB" w:rsidP="003807CB">
      <w:pPr>
        <w:pStyle w:val="Appendix1"/>
      </w:pPr>
      <w:r>
        <w:lastRenderedPageBreak/>
        <w:br w:type="textWrapping" w:clear="all"/>
      </w:r>
      <w:proofErr w:type="spellStart"/>
      <w:r>
        <w:t>ИСПДн</w:t>
      </w:r>
      <w:proofErr w:type="spellEnd"/>
      <w:r>
        <w:t xml:space="preserve"> 2 «Воинский учет и бронирование граждан, пребывающих в запасе»</w:t>
      </w: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  <w:p w:rsidR="003807CB" w:rsidRPr="00B1203C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983"/>
        <w:gridCol w:w="3503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Администратор/оператор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Кривоногова А.Д.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Кривоногова А.Д.</w:t>
            </w:r>
          </w:p>
        </w:tc>
      </w:tr>
    </w:tbl>
    <w:p w:rsidR="003807CB" w:rsidRDefault="003807CB" w:rsidP="003807CB">
      <w:pPr>
        <w:pStyle w:val="Appendix1"/>
      </w:pPr>
      <w:r>
        <w:lastRenderedPageBreak/>
        <w:br w:type="textWrapping" w:clear="all"/>
      </w:r>
      <w:proofErr w:type="spellStart"/>
      <w:r>
        <w:t>ИСПДн</w:t>
      </w:r>
      <w:proofErr w:type="spellEnd"/>
      <w:r>
        <w:t xml:space="preserve"> 3 «П</w:t>
      </w:r>
      <w:r>
        <w:rPr>
          <w:bCs/>
          <w:color w:val="000000"/>
        </w:rPr>
        <w:t>охозяйственные</w:t>
      </w:r>
      <w:r w:rsidRPr="003D0D5A">
        <w:rPr>
          <w:bCs/>
          <w:color w:val="000000"/>
        </w:rPr>
        <w:t xml:space="preserve"> книг</w:t>
      </w:r>
      <w:r>
        <w:rPr>
          <w:bCs/>
          <w:color w:val="000000"/>
        </w:rPr>
        <w:t>и</w:t>
      </w:r>
      <w:r>
        <w:t>»</w:t>
      </w: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  <w:p w:rsidR="003807CB" w:rsidRPr="00B1203C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983"/>
        <w:gridCol w:w="3503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Администратор/оператор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</w:tbl>
    <w:p w:rsidR="003807CB" w:rsidRDefault="003807CB" w:rsidP="003807CB">
      <w:pPr>
        <w:pStyle w:val="a"/>
        <w:numPr>
          <w:ilvl w:val="0"/>
          <w:numId w:val="0"/>
        </w:numPr>
        <w:spacing w:line="276" w:lineRule="auto"/>
      </w:pPr>
    </w:p>
    <w:p w:rsidR="003807CB" w:rsidRDefault="003807CB" w:rsidP="003807CB">
      <w:pPr>
        <w:spacing w:line="276" w:lineRule="auto"/>
        <w:rPr>
          <w:sz w:val="28"/>
        </w:rPr>
      </w:pPr>
      <w:r>
        <w:br w:type="page"/>
      </w:r>
    </w:p>
    <w:p w:rsidR="003807CB" w:rsidRPr="0056307B" w:rsidRDefault="003807CB" w:rsidP="003807CB">
      <w:pPr>
        <w:pStyle w:val="a"/>
        <w:numPr>
          <w:ilvl w:val="0"/>
          <w:numId w:val="0"/>
        </w:numPr>
        <w:spacing w:line="276" w:lineRule="auto"/>
        <w:jc w:val="center"/>
        <w:rPr>
          <w:b/>
        </w:rPr>
      </w:pPr>
      <w:r w:rsidRPr="0056307B">
        <w:rPr>
          <w:b/>
        </w:rPr>
        <w:lastRenderedPageBreak/>
        <w:br w:type="textWrapping" w:clear="all"/>
      </w:r>
      <w:proofErr w:type="spellStart"/>
      <w:r w:rsidRPr="0056307B">
        <w:rPr>
          <w:b/>
        </w:rPr>
        <w:t>ИСПДн</w:t>
      </w:r>
      <w:proofErr w:type="spellEnd"/>
      <w:r w:rsidRPr="0056307B">
        <w:rPr>
          <w:b/>
        </w:rPr>
        <w:t xml:space="preserve"> </w:t>
      </w:r>
      <w:r>
        <w:rPr>
          <w:b/>
        </w:rPr>
        <w:t xml:space="preserve">4 </w:t>
      </w:r>
      <w:r w:rsidRPr="0056307B">
        <w:rPr>
          <w:b/>
        </w:rPr>
        <w:t>«Земельные участки муниципального образования (ЗУМО)»</w:t>
      </w: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  <w:p w:rsidR="003807CB" w:rsidRPr="00B1203C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983"/>
        <w:gridCol w:w="3503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Администратор/оператор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spacing w:line="276" w:lineRule="auto"/>
        <w:rPr>
          <w:sz w:val="28"/>
        </w:rPr>
      </w:pPr>
      <w:r>
        <w:br w:type="page"/>
      </w:r>
    </w:p>
    <w:p w:rsidR="003807CB" w:rsidRPr="0056307B" w:rsidRDefault="003807CB" w:rsidP="003807CB">
      <w:pPr>
        <w:pStyle w:val="a"/>
        <w:numPr>
          <w:ilvl w:val="0"/>
          <w:numId w:val="0"/>
        </w:numPr>
        <w:spacing w:line="276" w:lineRule="auto"/>
        <w:jc w:val="center"/>
        <w:rPr>
          <w:b/>
        </w:rPr>
      </w:pPr>
      <w:r w:rsidRPr="0056307B">
        <w:rPr>
          <w:b/>
        </w:rPr>
        <w:lastRenderedPageBreak/>
        <w:br w:type="textWrapping" w:clear="all"/>
      </w:r>
      <w:proofErr w:type="spellStart"/>
      <w:r w:rsidRPr="0056307B">
        <w:rPr>
          <w:b/>
        </w:rPr>
        <w:t>ИСПДн</w:t>
      </w:r>
      <w:proofErr w:type="spellEnd"/>
      <w:r>
        <w:rPr>
          <w:b/>
        </w:rPr>
        <w:t xml:space="preserve"> 5</w:t>
      </w:r>
      <w:r w:rsidRPr="0056307B">
        <w:rPr>
          <w:b/>
        </w:rPr>
        <w:t xml:space="preserve"> «</w:t>
      </w:r>
      <w:r>
        <w:rPr>
          <w:b/>
        </w:rPr>
        <w:t>Паспортный стол</w:t>
      </w:r>
      <w:r w:rsidRPr="0056307B">
        <w:rPr>
          <w:b/>
        </w:rPr>
        <w:t>»</w:t>
      </w: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  <w:p w:rsidR="003807CB" w:rsidRPr="00B1203C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1"/>
        <w:gridCol w:w="3016"/>
        <w:gridCol w:w="3529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  <w:tr w:rsidR="003807CB" w:rsidTr="00B62A08">
        <w:tc>
          <w:tcPr>
            <w:tcW w:w="3260" w:type="dxa"/>
          </w:tcPr>
          <w:p w:rsidR="003807CB" w:rsidRDefault="003807CB" w:rsidP="00B62A08">
            <w:pPr>
              <w:pStyle w:val="Tabletext"/>
            </w:pPr>
            <w:r>
              <w:t>Оператор</w:t>
            </w:r>
          </w:p>
        </w:tc>
        <w:tc>
          <w:tcPr>
            <w:tcW w:w="3112" w:type="dxa"/>
          </w:tcPr>
          <w:p w:rsidR="003807CB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использование.</w:t>
            </w: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Задерко А.М.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</w:tbl>
    <w:p w:rsidR="003807CB" w:rsidRDefault="003807CB" w:rsidP="003807CB">
      <w:pPr>
        <w:pStyle w:val="a"/>
        <w:numPr>
          <w:ilvl w:val="0"/>
          <w:numId w:val="0"/>
        </w:numPr>
        <w:spacing w:line="276" w:lineRule="auto"/>
        <w:jc w:val="center"/>
        <w:rPr>
          <w:b/>
        </w:rPr>
      </w:pPr>
    </w:p>
    <w:p w:rsidR="003807CB" w:rsidRDefault="003807CB" w:rsidP="003807CB">
      <w:pPr>
        <w:spacing w:line="276" w:lineRule="auto"/>
        <w:rPr>
          <w:b/>
          <w:sz w:val="28"/>
        </w:rPr>
      </w:pPr>
      <w:r>
        <w:rPr>
          <w:b/>
        </w:rPr>
        <w:br w:type="page"/>
      </w:r>
    </w:p>
    <w:p w:rsidR="003807CB" w:rsidRPr="0056307B" w:rsidRDefault="003807CB" w:rsidP="003807CB">
      <w:pPr>
        <w:pStyle w:val="a"/>
        <w:numPr>
          <w:ilvl w:val="0"/>
          <w:numId w:val="0"/>
        </w:numPr>
        <w:spacing w:line="276" w:lineRule="auto"/>
        <w:jc w:val="center"/>
        <w:rPr>
          <w:b/>
        </w:rPr>
      </w:pPr>
      <w:r w:rsidRPr="0056307B">
        <w:rPr>
          <w:b/>
        </w:rPr>
        <w:lastRenderedPageBreak/>
        <w:br w:type="textWrapping" w:clear="all"/>
      </w:r>
      <w:proofErr w:type="spellStart"/>
      <w:r w:rsidRPr="0056307B">
        <w:rPr>
          <w:b/>
        </w:rPr>
        <w:t>ИСПДн</w:t>
      </w:r>
      <w:proofErr w:type="spellEnd"/>
      <w:r w:rsidRPr="0056307B">
        <w:rPr>
          <w:b/>
        </w:rPr>
        <w:t xml:space="preserve"> </w:t>
      </w:r>
      <w:r>
        <w:rPr>
          <w:b/>
        </w:rPr>
        <w:t xml:space="preserve">6 </w:t>
      </w:r>
      <w:r w:rsidRPr="0056307B">
        <w:rPr>
          <w:b/>
        </w:rPr>
        <w:t>«</w:t>
      </w:r>
      <w:r>
        <w:rPr>
          <w:b/>
        </w:rPr>
        <w:t>Нотариальные действия</w:t>
      </w:r>
      <w:r w:rsidRPr="0056307B">
        <w:rPr>
          <w:b/>
        </w:rPr>
        <w:t>»</w:t>
      </w: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tbl>
      <w:tblPr>
        <w:tblW w:w="0" w:type="auto"/>
        <w:jc w:val="right"/>
        <w:tblInd w:w="-814" w:type="dxa"/>
        <w:tblLook w:val="01E0"/>
      </w:tblPr>
      <w:tblGrid>
        <w:gridCol w:w="5066"/>
      </w:tblGrid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itlecentered"/>
              <w:jc w:val="left"/>
            </w:pPr>
            <w:r>
              <w:t>УТВЕРЖДАЮ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Глава Большедмитриевского муниципального образования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Pr="00B1203C" w:rsidRDefault="003807CB" w:rsidP="00B62A08">
            <w:pPr>
              <w:pStyle w:val="Tabletext"/>
            </w:pPr>
            <w:r>
              <w:t>______________Н.В. Щелокова</w:t>
            </w:r>
          </w:p>
        </w:tc>
      </w:tr>
      <w:tr w:rsidR="003807CB" w:rsidRPr="00151642" w:rsidTr="00B62A08">
        <w:trPr>
          <w:jc w:val="right"/>
        </w:trPr>
        <w:tc>
          <w:tcPr>
            <w:tcW w:w="5066" w:type="dxa"/>
            <w:shd w:val="clear" w:color="auto" w:fill="auto"/>
          </w:tcPr>
          <w:p w:rsidR="003807CB" w:rsidRDefault="003807CB" w:rsidP="00B62A08">
            <w:pPr>
              <w:pStyle w:val="Tabletext"/>
            </w:pPr>
            <w:r>
              <w:t>"_____" ___________________2012</w:t>
            </w:r>
            <w:r w:rsidRPr="00B1203C">
              <w:t xml:space="preserve"> г</w:t>
            </w:r>
          </w:p>
          <w:p w:rsidR="003807CB" w:rsidRPr="00B1203C" w:rsidRDefault="003807CB" w:rsidP="00B62A08">
            <w:pPr>
              <w:pStyle w:val="Tabletext"/>
            </w:pPr>
          </w:p>
        </w:tc>
      </w:tr>
    </w:tbl>
    <w:p w:rsidR="003807CB" w:rsidRDefault="003807CB" w:rsidP="003807CB">
      <w:pPr>
        <w:pStyle w:val="Bodytext"/>
      </w:pPr>
      <w:r>
        <w:t xml:space="preserve">Перечень групп, участвующих в обработке персональных данных в </w:t>
      </w:r>
      <w:proofErr w:type="spellStart"/>
      <w:r>
        <w:t>ИСПДн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1"/>
        <w:gridCol w:w="3016"/>
        <w:gridCol w:w="3529"/>
      </w:tblGrid>
      <w:tr w:rsidR="003807CB" w:rsidTr="00B62A08">
        <w:tc>
          <w:tcPr>
            <w:tcW w:w="3260" w:type="dxa"/>
          </w:tcPr>
          <w:p w:rsidR="003807CB" w:rsidRPr="00827303" w:rsidRDefault="003807CB" w:rsidP="00B62A08">
            <w:pPr>
              <w:pStyle w:val="Tableheader"/>
            </w:pPr>
            <w:r>
              <w:t>Группа</w:t>
            </w:r>
          </w:p>
        </w:tc>
        <w:tc>
          <w:tcPr>
            <w:tcW w:w="3112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 xml:space="preserve">Уровень доступа к </w:t>
            </w:r>
            <w:proofErr w:type="spellStart"/>
            <w:r w:rsidRPr="005E1EB0">
              <w:t>ПДн</w:t>
            </w:r>
            <w:proofErr w:type="spellEnd"/>
          </w:p>
        </w:tc>
        <w:tc>
          <w:tcPr>
            <w:tcW w:w="3601" w:type="dxa"/>
          </w:tcPr>
          <w:p w:rsidR="003807CB" w:rsidRPr="005E1EB0" w:rsidRDefault="003807CB" w:rsidP="00B62A08">
            <w:pPr>
              <w:pStyle w:val="Tableheader"/>
            </w:pPr>
            <w:r w:rsidRPr="005E1EB0">
              <w:t>Разрешенные действия</w:t>
            </w:r>
          </w:p>
        </w:tc>
      </w:tr>
      <w:tr w:rsidR="003807CB" w:rsidTr="00B62A08">
        <w:tc>
          <w:tcPr>
            <w:tcW w:w="3260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112" w:type="dxa"/>
          </w:tcPr>
          <w:p w:rsidR="003807CB" w:rsidRPr="0029293A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сбор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систематизация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накопление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хранение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уточнение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 w:rsidRPr="008B0E2A">
              <w:rPr>
                <w:szCs w:val="28"/>
              </w:rPr>
              <w:t>- использование</w:t>
            </w:r>
            <w:r>
              <w:rPr>
                <w:szCs w:val="28"/>
              </w:rPr>
              <w:t>;</w:t>
            </w:r>
          </w:p>
          <w:p w:rsidR="003807CB" w:rsidRPr="008B0E2A" w:rsidRDefault="003807CB" w:rsidP="00B62A08">
            <w:pPr>
              <w:pStyle w:val="a"/>
              <w:numPr>
                <w:ilvl w:val="0"/>
                <w:numId w:val="0"/>
              </w:numPr>
              <w:spacing w:line="276" w:lineRule="auto"/>
              <w:rPr>
                <w:szCs w:val="28"/>
              </w:rPr>
            </w:pPr>
            <w:r w:rsidRPr="008B0E2A">
              <w:rPr>
                <w:szCs w:val="28"/>
              </w:rPr>
              <w:t>- уничтожение</w:t>
            </w:r>
            <w:r>
              <w:rPr>
                <w:szCs w:val="28"/>
              </w:rPr>
              <w:t>.</w:t>
            </w:r>
          </w:p>
          <w:p w:rsidR="003807CB" w:rsidRDefault="003807CB" w:rsidP="00B62A08">
            <w:pPr>
              <w:pStyle w:val="Tabletext"/>
            </w:pPr>
          </w:p>
        </w:tc>
      </w:tr>
      <w:tr w:rsidR="003807CB" w:rsidTr="00B62A08">
        <w:tc>
          <w:tcPr>
            <w:tcW w:w="3260" w:type="dxa"/>
          </w:tcPr>
          <w:p w:rsidR="003807CB" w:rsidRDefault="003807CB" w:rsidP="00B62A08">
            <w:pPr>
              <w:pStyle w:val="Tabletext"/>
            </w:pPr>
            <w:r>
              <w:t>Оператор</w:t>
            </w:r>
          </w:p>
        </w:tc>
        <w:tc>
          <w:tcPr>
            <w:tcW w:w="3112" w:type="dxa"/>
          </w:tcPr>
          <w:p w:rsidR="003807CB" w:rsidRDefault="003807CB" w:rsidP="00B62A08">
            <w:pPr>
              <w:pStyle w:val="Tabletext"/>
            </w:pPr>
            <w:r>
              <w:t>Прямой доступ</w:t>
            </w:r>
          </w:p>
        </w:tc>
        <w:tc>
          <w:tcPr>
            <w:tcW w:w="3601" w:type="dxa"/>
          </w:tcPr>
          <w:p w:rsidR="003807CB" w:rsidRPr="008B0E2A" w:rsidRDefault="003807CB" w:rsidP="00B62A08">
            <w:pPr>
              <w:pStyle w:val="Tabletext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использование.</w:t>
            </w:r>
          </w:p>
        </w:tc>
      </w:tr>
    </w:tbl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</w:p>
    <w:p w:rsidR="003807CB" w:rsidRDefault="003807CB" w:rsidP="003807CB">
      <w:pPr>
        <w:pStyle w:val="Bodytext"/>
      </w:pPr>
      <w:r>
        <w:t>Перечень лиц, получивших доступ к персональным данным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103"/>
        <w:gridCol w:w="3375"/>
      </w:tblGrid>
      <w:tr w:rsidR="003807CB" w:rsidRPr="00827303" w:rsidTr="00B62A08">
        <w:tc>
          <w:tcPr>
            <w:tcW w:w="706" w:type="dxa"/>
          </w:tcPr>
          <w:p w:rsidR="003807CB" w:rsidRPr="00827303" w:rsidRDefault="003807CB" w:rsidP="00B62A08">
            <w:pPr>
              <w:pStyle w:val="Tableheader"/>
            </w:pPr>
            <w:r>
              <w:t>№</w:t>
            </w:r>
          </w:p>
        </w:tc>
        <w:tc>
          <w:tcPr>
            <w:tcW w:w="3103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Роль</w:t>
            </w:r>
          </w:p>
        </w:tc>
        <w:tc>
          <w:tcPr>
            <w:tcW w:w="3375" w:type="dxa"/>
          </w:tcPr>
          <w:p w:rsidR="003807CB" w:rsidRPr="00827303" w:rsidRDefault="003807CB" w:rsidP="00B62A08">
            <w:pPr>
              <w:pStyle w:val="Tableheader"/>
            </w:pPr>
            <w:r w:rsidRPr="00827303">
              <w:t>ФИО сотрудника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1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Администратор </w:t>
            </w:r>
            <w:proofErr w:type="spellStart"/>
            <w:r>
              <w:t>ИСПДн</w:t>
            </w:r>
            <w:proofErr w:type="spellEnd"/>
          </w:p>
        </w:tc>
        <w:tc>
          <w:tcPr>
            <w:tcW w:w="3375" w:type="dxa"/>
          </w:tcPr>
          <w:p w:rsidR="003807CB" w:rsidRPr="0075208A" w:rsidRDefault="003807CB" w:rsidP="00B62A08">
            <w:pPr>
              <w:pStyle w:val="Tabletext"/>
            </w:pPr>
            <w:r>
              <w:t>Задерко А.М.</w:t>
            </w:r>
          </w:p>
        </w:tc>
      </w:tr>
      <w:tr w:rsidR="003807CB" w:rsidRPr="0075208A" w:rsidTr="00B62A08">
        <w:tc>
          <w:tcPr>
            <w:tcW w:w="706" w:type="dxa"/>
          </w:tcPr>
          <w:p w:rsidR="003807CB" w:rsidRDefault="003807CB" w:rsidP="00B62A08">
            <w:pPr>
              <w:pStyle w:val="Tabletext"/>
            </w:pPr>
            <w:r>
              <w:t>2</w:t>
            </w:r>
          </w:p>
        </w:tc>
        <w:tc>
          <w:tcPr>
            <w:tcW w:w="3103" w:type="dxa"/>
          </w:tcPr>
          <w:p w:rsidR="003807CB" w:rsidRPr="0075208A" w:rsidRDefault="003807CB" w:rsidP="00B62A08">
            <w:pPr>
              <w:pStyle w:val="Tabletext"/>
            </w:pPr>
            <w:r>
              <w:t xml:space="preserve">Оператор </w:t>
            </w:r>
          </w:p>
        </w:tc>
        <w:tc>
          <w:tcPr>
            <w:tcW w:w="3375" w:type="dxa"/>
          </w:tcPr>
          <w:p w:rsidR="003807CB" w:rsidRDefault="003807CB" w:rsidP="00B62A08">
            <w:pPr>
              <w:pStyle w:val="Tabletext"/>
            </w:pPr>
            <w:r>
              <w:t>Задерко А.М.</w:t>
            </w:r>
          </w:p>
          <w:p w:rsidR="003807CB" w:rsidRPr="0075208A" w:rsidRDefault="003807CB" w:rsidP="00B62A08">
            <w:pPr>
              <w:pStyle w:val="Tabletext"/>
            </w:pPr>
            <w:r>
              <w:t>Переверзева А.В.</w:t>
            </w:r>
          </w:p>
        </w:tc>
      </w:tr>
    </w:tbl>
    <w:p w:rsidR="003807CB" w:rsidRDefault="003807CB">
      <w:pPr>
        <w:rPr>
          <w:sz w:val="28"/>
          <w:szCs w:val="28"/>
        </w:rPr>
      </w:pPr>
    </w:p>
    <w:p w:rsidR="003807CB" w:rsidRDefault="003807C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3891" w:rsidRPr="00420362" w:rsidRDefault="00873891" w:rsidP="00873891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color w:val="000000"/>
          <w:spacing w:val="-2"/>
          <w:sz w:val="28"/>
          <w:szCs w:val="28"/>
        </w:rPr>
        <w:lastRenderedPageBreak/>
        <w:t>Приложение</w:t>
      </w:r>
      <w:r>
        <w:rPr>
          <w:color w:val="000000"/>
          <w:spacing w:val="-2"/>
          <w:sz w:val="28"/>
          <w:szCs w:val="28"/>
        </w:rPr>
        <w:t xml:space="preserve"> 3</w:t>
      </w:r>
      <w:r w:rsidRPr="00420362">
        <w:rPr>
          <w:color w:val="000000"/>
          <w:spacing w:val="-2"/>
          <w:sz w:val="28"/>
          <w:szCs w:val="28"/>
        </w:rPr>
        <w:t xml:space="preserve"> к распоряжению </w:t>
      </w:r>
    </w:p>
    <w:p w:rsidR="00873891" w:rsidRDefault="00873891" w:rsidP="00873891">
      <w:pPr>
        <w:shd w:val="clear" w:color="auto" w:fill="FFFFFF"/>
        <w:spacing w:line="276" w:lineRule="auto"/>
        <w:ind w:left="6521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от 01.08. 2012 г.</w:t>
      </w:r>
      <w:r w:rsidRPr="00420362">
        <w:rPr>
          <w:spacing w:val="7"/>
          <w:sz w:val="28"/>
          <w:szCs w:val="28"/>
        </w:rPr>
        <w:t xml:space="preserve"> </w:t>
      </w:r>
    </w:p>
    <w:p w:rsidR="00873891" w:rsidRPr="00420362" w:rsidRDefault="00873891" w:rsidP="00873891">
      <w:pPr>
        <w:shd w:val="clear" w:color="auto" w:fill="FFFFFF"/>
        <w:spacing w:line="276" w:lineRule="auto"/>
        <w:ind w:left="6521"/>
        <w:rPr>
          <w:sz w:val="28"/>
          <w:szCs w:val="28"/>
        </w:rPr>
      </w:pPr>
      <w:r w:rsidRPr="00420362">
        <w:rPr>
          <w:spacing w:val="7"/>
          <w:sz w:val="28"/>
          <w:szCs w:val="28"/>
        </w:rPr>
        <w:t>№</w:t>
      </w:r>
      <w:r>
        <w:rPr>
          <w:spacing w:val="7"/>
          <w:sz w:val="28"/>
          <w:szCs w:val="28"/>
        </w:rPr>
        <w:t>12-р</w:t>
      </w:r>
    </w:p>
    <w:p w:rsidR="00A906C9" w:rsidRDefault="00A906C9" w:rsidP="003807CB">
      <w:pPr>
        <w:jc w:val="center"/>
        <w:rPr>
          <w:sz w:val="28"/>
          <w:szCs w:val="28"/>
        </w:rPr>
      </w:pPr>
    </w:p>
    <w:p w:rsidR="00A906C9" w:rsidRDefault="00A906C9" w:rsidP="003807CB">
      <w:pPr>
        <w:jc w:val="center"/>
        <w:rPr>
          <w:sz w:val="28"/>
          <w:szCs w:val="28"/>
        </w:rPr>
      </w:pPr>
    </w:p>
    <w:p w:rsidR="00A906C9" w:rsidRDefault="00A906C9" w:rsidP="003807CB">
      <w:pPr>
        <w:jc w:val="center"/>
        <w:rPr>
          <w:sz w:val="28"/>
          <w:szCs w:val="28"/>
        </w:rPr>
      </w:pPr>
    </w:p>
    <w:p w:rsidR="00A906C9" w:rsidRDefault="00A906C9" w:rsidP="00A906C9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A906C9" w:rsidRDefault="00A906C9" w:rsidP="00A906C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A906C9" w:rsidRDefault="00A906C9" w:rsidP="00A906C9">
      <w:pPr>
        <w:ind w:left="495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906C9" w:rsidRDefault="00A906C9" w:rsidP="00A906C9">
      <w:pPr>
        <w:ind w:left="4956"/>
        <w:rPr>
          <w:sz w:val="28"/>
          <w:szCs w:val="28"/>
        </w:rPr>
      </w:pPr>
      <w:r>
        <w:rPr>
          <w:sz w:val="28"/>
          <w:szCs w:val="28"/>
        </w:rPr>
        <w:t>___________ Н.В. Щелокова</w:t>
      </w:r>
    </w:p>
    <w:p w:rsidR="00A906C9" w:rsidRDefault="00A906C9" w:rsidP="00A906C9">
      <w:pPr>
        <w:ind w:left="4956"/>
        <w:rPr>
          <w:sz w:val="28"/>
          <w:szCs w:val="28"/>
        </w:rPr>
      </w:pPr>
      <w:r>
        <w:rPr>
          <w:sz w:val="28"/>
          <w:szCs w:val="28"/>
        </w:rPr>
        <w:t>«____»____________ 2012 г.</w:t>
      </w:r>
    </w:p>
    <w:p w:rsidR="00A906C9" w:rsidRDefault="00A906C9" w:rsidP="003807CB">
      <w:pPr>
        <w:jc w:val="center"/>
        <w:rPr>
          <w:sz w:val="28"/>
          <w:szCs w:val="28"/>
        </w:rPr>
      </w:pPr>
    </w:p>
    <w:p w:rsidR="00A906C9" w:rsidRDefault="00A906C9" w:rsidP="003807CB">
      <w:pPr>
        <w:jc w:val="center"/>
        <w:rPr>
          <w:sz w:val="28"/>
          <w:szCs w:val="28"/>
        </w:rPr>
      </w:pPr>
    </w:p>
    <w:p w:rsidR="00A906C9" w:rsidRDefault="00A906C9" w:rsidP="003807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Журнал учета обращений субъектов </w:t>
      </w:r>
    </w:p>
    <w:p w:rsidR="00A906C9" w:rsidRDefault="00A906C9" w:rsidP="003807C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персональных данных о выполнении их законных прав</w:t>
      </w:r>
    </w:p>
    <w:p w:rsidR="00A906C9" w:rsidRDefault="00A906C9" w:rsidP="003807C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3"/>
        <w:gridCol w:w="747"/>
        <w:gridCol w:w="1984"/>
        <w:gridCol w:w="1170"/>
        <w:gridCol w:w="1971"/>
        <w:gridCol w:w="1287"/>
        <w:gridCol w:w="1491"/>
      </w:tblGrid>
      <w:tr w:rsidR="00A906C9" w:rsidRPr="00A906C9" w:rsidTr="00A906C9">
        <w:trPr>
          <w:trHeight w:val="585"/>
          <w:jc w:val="center"/>
        </w:trPr>
        <w:tc>
          <w:tcPr>
            <w:tcW w:w="813" w:type="dxa"/>
          </w:tcPr>
          <w:p w:rsidR="00A906C9" w:rsidRDefault="00A906C9" w:rsidP="00A906C9"/>
          <w:p w:rsidR="00A906C9" w:rsidRPr="00A906C9" w:rsidRDefault="00A906C9" w:rsidP="00A906C9">
            <w:proofErr w:type="gramStart"/>
            <w:r w:rsidRPr="00A906C9">
              <w:t>П</w:t>
            </w:r>
            <w:proofErr w:type="gramEnd"/>
            <w:r w:rsidRPr="00A906C9">
              <w:t>/П</w:t>
            </w:r>
          </w:p>
        </w:tc>
        <w:tc>
          <w:tcPr>
            <w:tcW w:w="778" w:type="dxa"/>
          </w:tcPr>
          <w:p w:rsidR="00A906C9" w:rsidRDefault="00A906C9" w:rsidP="00A906C9"/>
          <w:p w:rsidR="00A906C9" w:rsidRPr="00A906C9" w:rsidRDefault="00A906C9" w:rsidP="00A906C9">
            <w:r w:rsidRPr="00A906C9">
              <w:t>Дата</w:t>
            </w:r>
          </w:p>
        </w:tc>
        <w:tc>
          <w:tcPr>
            <w:tcW w:w="2509" w:type="dxa"/>
          </w:tcPr>
          <w:p w:rsidR="00A906C9" w:rsidRDefault="00A906C9" w:rsidP="00A906C9"/>
          <w:p w:rsidR="00A906C9" w:rsidRPr="00A906C9" w:rsidRDefault="00A906C9" w:rsidP="00A906C9">
            <w:r w:rsidRPr="00A906C9">
              <w:t>Ф.И.О. субъекта</w:t>
            </w:r>
          </w:p>
        </w:tc>
        <w:tc>
          <w:tcPr>
            <w:tcW w:w="1264" w:type="dxa"/>
          </w:tcPr>
          <w:p w:rsidR="00A906C9" w:rsidRDefault="00A906C9" w:rsidP="00A906C9"/>
          <w:p w:rsidR="00A906C9" w:rsidRPr="00A906C9" w:rsidRDefault="00A906C9" w:rsidP="00A906C9">
            <w:proofErr w:type="spellStart"/>
            <w:r w:rsidRPr="00A906C9">
              <w:t>ИСПДн</w:t>
            </w:r>
            <w:proofErr w:type="spellEnd"/>
          </w:p>
        </w:tc>
        <w:tc>
          <w:tcPr>
            <w:tcW w:w="2080" w:type="dxa"/>
          </w:tcPr>
          <w:p w:rsidR="00A906C9" w:rsidRDefault="00A906C9" w:rsidP="00A906C9">
            <w:r w:rsidRPr="00A906C9">
              <w:t>Подпись ответственного сотрудника</w:t>
            </w:r>
          </w:p>
          <w:p w:rsidR="00A906C9" w:rsidRPr="00A906C9" w:rsidRDefault="00A906C9" w:rsidP="00A906C9"/>
        </w:tc>
        <w:tc>
          <w:tcPr>
            <w:tcW w:w="1386" w:type="dxa"/>
          </w:tcPr>
          <w:p w:rsidR="00A906C9" w:rsidRDefault="00A906C9" w:rsidP="00A906C9"/>
          <w:p w:rsidR="00A906C9" w:rsidRPr="00A906C9" w:rsidRDefault="00A906C9" w:rsidP="00A906C9">
            <w:r w:rsidRPr="00A906C9">
              <w:t>Подпись субъекта</w:t>
            </w:r>
          </w:p>
        </w:tc>
        <w:tc>
          <w:tcPr>
            <w:tcW w:w="563" w:type="dxa"/>
          </w:tcPr>
          <w:p w:rsidR="00A906C9" w:rsidRDefault="00A906C9" w:rsidP="00A906C9"/>
          <w:p w:rsidR="00A906C9" w:rsidRPr="00A906C9" w:rsidRDefault="00A906C9" w:rsidP="00A906C9">
            <w:r w:rsidRPr="00A906C9">
              <w:t xml:space="preserve">Примечания </w:t>
            </w:r>
          </w:p>
        </w:tc>
      </w:tr>
      <w:tr w:rsidR="00A906C9" w:rsidRPr="00A906C9" w:rsidTr="00A906C9">
        <w:trPr>
          <w:trHeight w:val="585"/>
          <w:jc w:val="center"/>
        </w:trPr>
        <w:tc>
          <w:tcPr>
            <w:tcW w:w="813" w:type="dxa"/>
          </w:tcPr>
          <w:p w:rsidR="00A906C9" w:rsidRDefault="00A906C9" w:rsidP="00A906C9">
            <w:r>
              <w:t>1</w:t>
            </w:r>
          </w:p>
        </w:tc>
        <w:tc>
          <w:tcPr>
            <w:tcW w:w="778" w:type="dxa"/>
          </w:tcPr>
          <w:p w:rsidR="00A906C9" w:rsidRDefault="00A906C9" w:rsidP="00A906C9"/>
        </w:tc>
        <w:tc>
          <w:tcPr>
            <w:tcW w:w="2509" w:type="dxa"/>
          </w:tcPr>
          <w:p w:rsidR="00A906C9" w:rsidRDefault="00A906C9" w:rsidP="00A906C9"/>
        </w:tc>
        <w:tc>
          <w:tcPr>
            <w:tcW w:w="1264" w:type="dxa"/>
          </w:tcPr>
          <w:p w:rsidR="00A906C9" w:rsidRDefault="00A906C9" w:rsidP="00A906C9"/>
        </w:tc>
        <w:tc>
          <w:tcPr>
            <w:tcW w:w="2080" w:type="dxa"/>
          </w:tcPr>
          <w:p w:rsidR="00A906C9" w:rsidRPr="00A906C9" w:rsidRDefault="00A906C9" w:rsidP="00A906C9"/>
        </w:tc>
        <w:tc>
          <w:tcPr>
            <w:tcW w:w="1386" w:type="dxa"/>
          </w:tcPr>
          <w:p w:rsidR="00A906C9" w:rsidRDefault="00A906C9" w:rsidP="00A906C9"/>
        </w:tc>
        <w:tc>
          <w:tcPr>
            <w:tcW w:w="563" w:type="dxa"/>
          </w:tcPr>
          <w:p w:rsidR="00A906C9" w:rsidRDefault="00A906C9" w:rsidP="00A906C9"/>
        </w:tc>
      </w:tr>
      <w:tr w:rsidR="00A906C9" w:rsidRPr="00A906C9" w:rsidTr="00A906C9">
        <w:trPr>
          <w:trHeight w:val="585"/>
          <w:jc w:val="center"/>
        </w:trPr>
        <w:tc>
          <w:tcPr>
            <w:tcW w:w="813" w:type="dxa"/>
          </w:tcPr>
          <w:p w:rsidR="00A906C9" w:rsidRDefault="00A906C9" w:rsidP="00A906C9">
            <w:r>
              <w:t>2</w:t>
            </w:r>
          </w:p>
        </w:tc>
        <w:tc>
          <w:tcPr>
            <w:tcW w:w="778" w:type="dxa"/>
          </w:tcPr>
          <w:p w:rsidR="00A906C9" w:rsidRDefault="00A906C9" w:rsidP="00A906C9"/>
        </w:tc>
        <w:tc>
          <w:tcPr>
            <w:tcW w:w="2509" w:type="dxa"/>
          </w:tcPr>
          <w:p w:rsidR="00A906C9" w:rsidRDefault="00A906C9" w:rsidP="00A906C9"/>
        </w:tc>
        <w:tc>
          <w:tcPr>
            <w:tcW w:w="1264" w:type="dxa"/>
          </w:tcPr>
          <w:p w:rsidR="00A906C9" w:rsidRDefault="00A906C9" w:rsidP="00A906C9"/>
        </w:tc>
        <w:tc>
          <w:tcPr>
            <w:tcW w:w="2080" w:type="dxa"/>
          </w:tcPr>
          <w:p w:rsidR="00A906C9" w:rsidRPr="00A906C9" w:rsidRDefault="00A906C9" w:rsidP="00A906C9"/>
        </w:tc>
        <w:tc>
          <w:tcPr>
            <w:tcW w:w="1386" w:type="dxa"/>
          </w:tcPr>
          <w:p w:rsidR="00A906C9" w:rsidRDefault="00A906C9" w:rsidP="00A906C9"/>
        </w:tc>
        <w:tc>
          <w:tcPr>
            <w:tcW w:w="563" w:type="dxa"/>
          </w:tcPr>
          <w:p w:rsidR="00A906C9" w:rsidRDefault="00A906C9" w:rsidP="00A906C9"/>
        </w:tc>
      </w:tr>
      <w:tr w:rsidR="00A906C9" w:rsidRPr="00A906C9" w:rsidTr="00A906C9">
        <w:trPr>
          <w:trHeight w:val="585"/>
          <w:jc w:val="center"/>
        </w:trPr>
        <w:tc>
          <w:tcPr>
            <w:tcW w:w="813" w:type="dxa"/>
          </w:tcPr>
          <w:p w:rsidR="00A906C9" w:rsidRDefault="00A906C9" w:rsidP="00A906C9">
            <w:r>
              <w:t>3</w:t>
            </w:r>
          </w:p>
        </w:tc>
        <w:tc>
          <w:tcPr>
            <w:tcW w:w="778" w:type="dxa"/>
          </w:tcPr>
          <w:p w:rsidR="00A906C9" w:rsidRDefault="00A906C9" w:rsidP="00A906C9"/>
        </w:tc>
        <w:tc>
          <w:tcPr>
            <w:tcW w:w="2509" w:type="dxa"/>
          </w:tcPr>
          <w:p w:rsidR="00A906C9" w:rsidRDefault="00A906C9" w:rsidP="00A906C9"/>
        </w:tc>
        <w:tc>
          <w:tcPr>
            <w:tcW w:w="1264" w:type="dxa"/>
          </w:tcPr>
          <w:p w:rsidR="00A906C9" w:rsidRDefault="00A906C9" w:rsidP="00A906C9"/>
        </w:tc>
        <w:tc>
          <w:tcPr>
            <w:tcW w:w="2080" w:type="dxa"/>
          </w:tcPr>
          <w:p w:rsidR="00A906C9" w:rsidRPr="00A906C9" w:rsidRDefault="00A906C9" w:rsidP="00A906C9"/>
        </w:tc>
        <w:tc>
          <w:tcPr>
            <w:tcW w:w="1386" w:type="dxa"/>
          </w:tcPr>
          <w:p w:rsidR="00A906C9" w:rsidRDefault="00A906C9" w:rsidP="00A906C9"/>
        </w:tc>
        <w:tc>
          <w:tcPr>
            <w:tcW w:w="563" w:type="dxa"/>
          </w:tcPr>
          <w:p w:rsidR="00A906C9" w:rsidRDefault="00A906C9" w:rsidP="00A906C9"/>
        </w:tc>
      </w:tr>
      <w:tr w:rsidR="00A906C9" w:rsidRPr="00A906C9" w:rsidTr="00A906C9">
        <w:trPr>
          <w:trHeight w:val="585"/>
          <w:jc w:val="center"/>
        </w:trPr>
        <w:tc>
          <w:tcPr>
            <w:tcW w:w="813" w:type="dxa"/>
          </w:tcPr>
          <w:p w:rsidR="00A906C9" w:rsidRDefault="00A906C9" w:rsidP="00A906C9">
            <w:r>
              <w:t>4</w:t>
            </w:r>
          </w:p>
        </w:tc>
        <w:tc>
          <w:tcPr>
            <w:tcW w:w="778" w:type="dxa"/>
          </w:tcPr>
          <w:p w:rsidR="00A906C9" w:rsidRDefault="00A906C9" w:rsidP="00A906C9"/>
        </w:tc>
        <w:tc>
          <w:tcPr>
            <w:tcW w:w="2509" w:type="dxa"/>
          </w:tcPr>
          <w:p w:rsidR="00A906C9" w:rsidRDefault="00A906C9" w:rsidP="00A906C9"/>
        </w:tc>
        <w:tc>
          <w:tcPr>
            <w:tcW w:w="1264" w:type="dxa"/>
          </w:tcPr>
          <w:p w:rsidR="00A906C9" w:rsidRDefault="00A906C9" w:rsidP="00A906C9"/>
        </w:tc>
        <w:tc>
          <w:tcPr>
            <w:tcW w:w="2080" w:type="dxa"/>
          </w:tcPr>
          <w:p w:rsidR="00A906C9" w:rsidRPr="00A906C9" w:rsidRDefault="00A906C9" w:rsidP="00A906C9"/>
        </w:tc>
        <w:tc>
          <w:tcPr>
            <w:tcW w:w="1386" w:type="dxa"/>
          </w:tcPr>
          <w:p w:rsidR="00A906C9" w:rsidRDefault="00A906C9" w:rsidP="00A906C9"/>
        </w:tc>
        <w:tc>
          <w:tcPr>
            <w:tcW w:w="563" w:type="dxa"/>
          </w:tcPr>
          <w:p w:rsidR="00A906C9" w:rsidRDefault="00A906C9" w:rsidP="00A906C9"/>
        </w:tc>
      </w:tr>
    </w:tbl>
    <w:p w:rsidR="00DB5089" w:rsidRPr="003807CB" w:rsidRDefault="00DB5089" w:rsidP="00A906C9">
      <w:pPr>
        <w:rPr>
          <w:sz w:val="28"/>
          <w:szCs w:val="28"/>
        </w:rPr>
      </w:pPr>
    </w:p>
    <w:sectPr w:rsidR="00DB5089" w:rsidRPr="003807CB" w:rsidSect="0042036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">
    <w:nsid w:val="7B315719"/>
    <w:multiLevelType w:val="hybridMultilevel"/>
    <w:tmpl w:val="69B6D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362"/>
    <w:rsid w:val="00023455"/>
    <w:rsid w:val="000C2432"/>
    <w:rsid w:val="002576A0"/>
    <w:rsid w:val="00264973"/>
    <w:rsid w:val="003807CB"/>
    <w:rsid w:val="00420362"/>
    <w:rsid w:val="004B5489"/>
    <w:rsid w:val="004F1D8C"/>
    <w:rsid w:val="006767FF"/>
    <w:rsid w:val="0070396A"/>
    <w:rsid w:val="007130F1"/>
    <w:rsid w:val="007E50A4"/>
    <w:rsid w:val="00873891"/>
    <w:rsid w:val="00A906C9"/>
    <w:rsid w:val="00B974DC"/>
    <w:rsid w:val="00D234B0"/>
    <w:rsid w:val="00DB5089"/>
    <w:rsid w:val="00E05B23"/>
    <w:rsid w:val="00E96133"/>
    <w:rsid w:val="00FE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036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text">
    <w:name w:val="Body text"/>
    <w:basedOn w:val="a0"/>
    <w:link w:val="BodytextChar"/>
    <w:rsid w:val="00420362"/>
    <w:pPr>
      <w:spacing w:line="360" w:lineRule="auto"/>
      <w:ind w:firstLine="720"/>
      <w:jc w:val="both"/>
    </w:pPr>
    <w:rPr>
      <w:sz w:val="28"/>
    </w:rPr>
  </w:style>
  <w:style w:type="paragraph" w:styleId="a">
    <w:name w:val="List Number"/>
    <w:basedOn w:val="a0"/>
    <w:rsid w:val="00420362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420362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a4">
    <w:name w:val="header"/>
    <w:basedOn w:val="a0"/>
    <w:link w:val="a5"/>
    <w:rsid w:val="004203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4203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rsid w:val="0042036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0"/>
    <w:rsid w:val="007E50A4"/>
    <w:pPr>
      <w:spacing w:before="100" w:beforeAutospacing="1" w:after="100" w:afterAutospacing="1"/>
    </w:pPr>
  </w:style>
  <w:style w:type="character" w:styleId="a8">
    <w:name w:val="Strong"/>
    <w:basedOn w:val="a1"/>
    <w:qFormat/>
    <w:rsid w:val="007E50A4"/>
    <w:rPr>
      <w:b/>
      <w:bCs/>
    </w:rPr>
  </w:style>
  <w:style w:type="paragraph" w:customStyle="1" w:styleId="Tabletext">
    <w:name w:val="Table text"/>
    <w:basedOn w:val="Bodytext"/>
    <w:rsid w:val="003807CB"/>
    <w:pPr>
      <w:spacing w:line="240" w:lineRule="auto"/>
      <w:ind w:firstLine="0"/>
      <w:jc w:val="left"/>
    </w:pPr>
  </w:style>
  <w:style w:type="paragraph" w:customStyle="1" w:styleId="Tabletitlecentered">
    <w:name w:val="Table_title_centered"/>
    <w:basedOn w:val="a0"/>
    <w:rsid w:val="003807CB"/>
    <w:pPr>
      <w:spacing w:before="120"/>
      <w:jc w:val="center"/>
      <w:outlineLvl w:val="4"/>
    </w:pPr>
    <w:rPr>
      <w:sz w:val="28"/>
      <w:szCs w:val="28"/>
    </w:rPr>
  </w:style>
  <w:style w:type="paragraph" w:customStyle="1" w:styleId="Tableheader">
    <w:name w:val="Table_header"/>
    <w:basedOn w:val="Tabletext"/>
    <w:rsid w:val="003807CB"/>
    <w:pPr>
      <w:suppressAutoHyphens/>
      <w:jc w:val="center"/>
    </w:pPr>
  </w:style>
  <w:style w:type="paragraph" w:customStyle="1" w:styleId="Appendix1">
    <w:name w:val="Appendix 1"/>
    <w:basedOn w:val="a9"/>
    <w:autoRedefine/>
    <w:rsid w:val="003807CB"/>
    <w:pPr>
      <w:keepNext/>
      <w:pageBreakBefore/>
      <w:suppressAutoHyphens/>
      <w:spacing w:before="240"/>
      <w:jc w:val="center"/>
    </w:pPr>
    <w:rPr>
      <w:b/>
      <w:sz w:val="32"/>
    </w:rPr>
  </w:style>
  <w:style w:type="character" w:customStyle="1" w:styleId="BodytextChar">
    <w:name w:val="Body text Char"/>
    <w:basedOn w:val="a1"/>
    <w:link w:val="Bodytext"/>
    <w:rsid w:val="003807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0"/>
    <w:link w:val="aa"/>
    <w:uiPriority w:val="99"/>
    <w:semiHidden/>
    <w:unhideWhenUsed/>
    <w:rsid w:val="003807CB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3807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&#1055;&#1088;&#1080;&#1083;&#1086;&#1078;&#1077;&#1085;&#1080;&#1077;%2016%20&#1046;&#1091;&#1088;&#1085;&#1072;&#1083;%20&#1091;&#1095;&#1105;&#1090;&#1072;%20&#1086;&#1073;&#1088;&#1072;&#1097;&#1077;&#1085;&#1080;&#1081;%20&#1089;&#1091;&#1073;&#1098;&#1077;&#1082;&#1090;&#1086;&#1074;%20&#1055;&#1044;&#1085;%20&#1086;%20&#1074;&#1099;&#1087;&#1086;&#1083;&#1085;&#1077;&#1085;&#1080;&#1080;%20&#1080;&#1093;%20&#1079;&#1072;&#1082;&#1086;&#1085;&#1085;&#1099;&#1093;%20&#1087;&#1088;&#1072;&#1074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80;&#1083;&#1086;&#1078;&#1077;&#1085;&#1080;&#1077;%2010%20&#1055;&#1086;&#1083;&#1086;&#1078;&#1077;&#1085;&#1080;&#1077;%20&#1086;%20&#1088;&#1072;&#1079;&#1075;&#1088;&#1072;&#1085;&#1080;&#1095;&#1077;&#1085;&#1080;&#1080;%20&#1087;&#1088;&#1072;&#1074;%20&#1076;&#1086;&#1089;&#1090;&#1091;&#1087;&#1072;%20&#1082;%20&#1086;&#1073;&#1088;&#1072;&#1073;&#1072;&#1090;&#1099;&#1074;&#1072;&#1077;&#1084;&#1099;&#1084;%20&#1087;&#1077;&#1088;&#1089;&#1086;&#1085;&#1072;&#1083;&#1100;&#1085;&#1099;&#1084;%20&#1076;&#1072;&#1085;&#1085;&#1099;&#1084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3595-EBFA-417A-80DF-5E7448A1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8</cp:revision>
  <dcterms:created xsi:type="dcterms:W3CDTF">2012-07-25T04:30:00Z</dcterms:created>
  <dcterms:modified xsi:type="dcterms:W3CDTF">2012-08-03T07:34:00Z</dcterms:modified>
</cp:coreProperties>
</file>