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7E" w:rsidRDefault="0029457E" w:rsidP="0029457E">
      <w:pPr>
        <w:pStyle w:val="default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29457E" w:rsidRDefault="0029457E" w:rsidP="0029457E">
      <w:pPr>
        <w:pStyle w:val="default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29457E" w:rsidRPr="0029457E" w:rsidRDefault="0029457E" w:rsidP="0029457E">
      <w:pPr>
        <w:pStyle w:val="default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САРАТОВСКОЙ ОБЛАСТИ</w:t>
      </w:r>
    </w:p>
    <w:p w:rsidR="0029457E" w:rsidRPr="0029457E" w:rsidRDefault="0029457E" w:rsidP="0029457E">
      <w:pPr>
        <w:pStyle w:val="default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29457E">
        <w:rPr>
          <w:sz w:val="28"/>
          <w:szCs w:val="28"/>
        </w:rPr>
        <w:t> </w:t>
      </w:r>
    </w:p>
    <w:p w:rsidR="0029457E" w:rsidRPr="0029457E" w:rsidRDefault="0029457E" w:rsidP="0029457E">
      <w:pPr>
        <w:pStyle w:val="default"/>
        <w:shd w:val="clear" w:color="auto" w:fill="FFFFFF"/>
        <w:jc w:val="center"/>
        <w:rPr>
          <w:sz w:val="28"/>
          <w:szCs w:val="28"/>
        </w:rPr>
      </w:pPr>
      <w:r w:rsidRPr="0029457E">
        <w:rPr>
          <w:sz w:val="28"/>
          <w:szCs w:val="28"/>
        </w:rPr>
        <w:t> </w:t>
      </w:r>
    </w:p>
    <w:p w:rsidR="0029457E" w:rsidRPr="0029457E" w:rsidRDefault="0029457E" w:rsidP="0029457E">
      <w:pPr>
        <w:pStyle w:val="default"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29457E" w:rsidRPr="0029457E" w:rsidRDefault="0029457E" w:rsidP="0029457E">
      <w:pPr>
        <w:pStyle w:val="default"/>
        <w:shd w:val="clear" w:color="auto" w:fill="FFFFFF"/>
        <w:rPr>
          <w:sz w:val="28"/>
          <w:szCs w:val="28"/>
        </w:rPr>
      </w:pPr>
      <w:r w:rsidRPr="0029457E">
        <w:rPr>
          <w:sz w:val="28"/>
          <w:szCs w:val="28"/>
        </w:rPr>
        <w:t> </w:t>
      </w:r>
    </w:p>
    <w:p w:rsidR="0029457E" w:rsidRPr="0029457E" w:rsidRDefault="00B20631" w:rsidP="0029457E">
      <w:pPr>
        <w:pStyle w:val="default"/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от 01.08.2012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457E">
        <w:rPr>
          <w:sz w:val="28"/>
          <w:szCs w:val="28"/>
        </w:rPr>
        <w:t>№</w:t>
      </w:r>
      <w:r>
        <w:rPr>
          <w:sz w:val="28"/>
          <w:szCs w:val="28"/>
        </w:rPr>
        <w:t xml:space="preserve"> 13-р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457E">
        <w:rPr>
          <w:sz w:val="28"/>
          <w:szCs w:val="28"/>
        </w:rPr>
        <w:t>с</w:t>
      </w:r>
      <w:proofErr w:type="gramStart"/>
      <w:r w:rsidR="0029457E">
        <w:rPr>
          <w:sz w:val="28"/>
          <w:szCs w:val="28"/>
        </w:rPr>
        <w:t>.Б</w:t>
      </w:r>
      <w:proofErr w:type="gramEnd"/>
      <w:r w:rsidR="0029457E">
        <w:rPr>
          <w:sz w:val="28"/>
          <w:szCs w:val="28"/>
        </w:rPr>
        <w:t>ольшая Дмитриевка</w:t>
      </w:r>
    </w:p>
    <w:p w:rsidR="0029457E" w:rsidRPr="0029457E" w:rsidRDefault="0029457E" w:rsidP="0029457E">
      <w:pPr>
        <w:pStyle w:val="default"/>
        <w:shd w:val="clear" w:color="auto" w:fill="FFFFFF"/>
        <w:spacing w:line="276" w:lineRule="auto"/>
        <w:jc w:val="center"/>
        <w:rPr>
          <w:sz w:val="28"/>
          <w:szCs w:val="28"/>
        </w:rPr>
      </w:pPr>
      <w:r w:rsidRPr="0029457E">
        <w:rPr>
          <w:sz w:val="28"/>
          <w:szCs w:val="28"/>
        </w:rPr>
        <w:t> </w:t>
      </w:r>
    </w:p>
    <w:p w:rsidR="0029457E" w:rsidRPr="0029457E" w:rsidRDefault="0029457E" w:rsidP="0029457E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9457E">
        <w:rPr>
          <w:sz w:val="28"/>
          <w:szCs w:val="28"/>
        </w:rPr>
        <w:t>Об утверждении Политики</w:t>
      </w:r>
    </w:p>
    <w:p w:rsidR="0029457E" w:rsidRPr="0029457E" w:rsidRDefault="0029457E" w:rsidP="0029457E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9457E">
        <w:rPr>
          <w:sz w:val="28"/>
          <w:szCs w:val="28"/>
        </w:rPr>
        <w:t>обработки персональных данных</w:t>
      </w:r>
    </w:p>
    <w:p w:rsidR="0029457E" w:rsidRDefault="0029457E" w:rsidP="0029457E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в администрации Большедмитриевского</w:t>
      </w:r>
    </w:p>
    <w:p w:rsidR="0029457E" w:rsidRPr="0029457E" w:rsidRDefault="0029457E" w:rsidP="0029457E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9457E">
        <w:rPr>
          <w:sz w:val="28"/>
          <w:szCs w:val="28"/>
        </w:rPr>
        <w:t xml:space="preserve">муниципальном </w:t>
      </w:r>
      <w:proofErr w:type="gramStart"/>
      <w:r w:rsidRPr="0029457E">
        <w:rPr>
          <w:sz w:val="28"/>
          <w:szCs w:val="28"/>
        </w:rPr>
        <w:t>образовании</w:t>
      </w:r>
      <w:proofErr w:type="gramEnd"/>
    </w:p>
    <w:p w:rsidR="0029457E" w:rsidRPr="0029457E" w:rsidRDefault="0029457E" w:rsidP="0029457E">
      <w:pPr>
        <w:pStyle w:val="default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9457E">
        <w:rPr>
          <w:sz w:val="28"/>
          <w:szCs w:val="28"/>
        </w:rPr>
        <w:t> </w:t>
      </w:r>
    </w:p>
    <w:p w:rsidR="0029457E" w:rsidRPr="0029457E" w:rsidRDefault="0029457E" w:rsidP="0029457E">
      <w:pPr>
        <w:pStyle w:val="default"/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29457E">
        <w:rPr>
          <w:sz w:val="28"/>
          <w:szCs w:val="28"/>
        </w:rPr>
        <w:t>В целях исполнения Федерального закона от 27 июля 2006 года № 152-ФЗ «О персональных данных» в администрации Урицкого муниципального образования.</w:t>
      </w:r>
    </w:p>
    <w:p w:rsidR="0029457E" w:rsidRPr="0029457E" w:rsidRDefault="0029457E" w:rsidP="0029457E">
      <w:pPr>
        <w:pStyle w:val="a4"/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29457E">
        <w:rPr>
          <w:sz w:val="28"/>
          <w:szCs w:val="28"/>
        </w:rPr>
        <w:t>Утвердить Политику обработ</w:t>
      </w:r>
      <w:r>
        <w:rPr>
          <w:sz w:val="28"/>
          <w:szCs w:val="28"/>
        </w:rPr>
        <w:t>ки персональных данных в администрации Большедмитриевского муниципального образования.</w:t>
      </w:r>
    </w:p>
    <w:p w:rsidR="00DB5089" w:rsidRDefault="00DB5089" w:rsidP="0029457E">
      <w:pPr>
        <w:rPr>
          <w:rFonts w:ascii="Times New Roman" w:hAnsi="Times New Roman" w:cs="Times New Roman"/>
          <w:sz w:val="28"/>
          <w:szCs w:val="28"/>
        </w:rPr>
      </w:pPr>
    </w:p>
    <w:p w:rsidR="0029457E" w:rsidRDefault="0029457E" w:rsidP="0029457E">
      <w:pPr>
        <w:rPr>
          <w:rFonts w:ascii="Times New Roman" w:hAnsi="Times New Roman" w:cs="Times New Roman"/>
          <w:sz w:val="28"/>
          <w:szCs w:val="28"/>
        </w:rPr>
      </w:pPr>
    </w:p>
    <w:p w:rsidR="0029457E" w:rsidRDefault="0029457E" w:rsidP="0029457E">
      <w:pPr>
        <w:rPr>
          <w:rFonts w:ascii="Times New Roman" w:hAnsi="Times New Roman" w:cs="Times New Roman"/>
          <w:sz w:val="28"/>
          <w:szCs w:val="28"/>
        </w:rPr>
      </w:pPr>
    </w:p>
    <w:p w:rsidR="0029457E" w:rsidRDefault="0029457E" w:rsidP="00294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29457E" w:rsidRDefault="0029457E" w:rsidP="00294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Щелокова</w:t>
      </w:r>
    </w:p>
    <w:p w:rsidR="0029457E" w:rsidRDefault="00294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9457E" w:rsidRPr="0029457E" w:rsidRDefault="0029457E" w:rsidP="0029457E">
      <w:pPr>
        <w:shd w:val="clear" w:color="auto" w:fill="FFFFFF"/>
        <w:spacing w:line="274" w:lineRule="exact"/>
        <w:ind w:left="6379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Приложение к Распоряжению</w:t>
      </w:r>
    </w:p>
    <w:p w:rsidR="00B20631" w:rsidRDefault="00B20631" w:rsidP="0029457E">
      <w:pPr>
        <w:shd w:val="clear" w:color="auto" w:fill="FFFFFF"/>
        <w:spacing w:line="274" w:lineRule="exact"/>
        <w:ind w:left="6379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от 01.08.2012 г. </w:t>
      </w:r>
    </w:p>
    <w:p w:rsidR="0029457E" w:rsidRPr="0029457E" w:rsidRDefault="0029457E" w:rsidP="0029457E">
      <w:pPr>
        <w:shd w:val="clear" w:color="auto" w:fill="FFFFFF"/>
        <w:spacing w:line="274" w:lineRule="exact"/>
        <w:ind w:left="6379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color w:val="000000"/>
          <w:spacing w:val="7"/>
          <w:sz w:val="28"/>
          <w:szCs w:val="28"/>
        </w:rPr>
        <w:t>№</w:t>
      </w:r>
      <w:r w:rsidR="00B2063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13-р</w:t>
      </w:r>
      <w:r w:rsidRPr="0029457E">
        <w:rPr>
          <w:rFonts w:ascii="Times New Roman" w:hAnsi="Times New Roman" w:cs="Times New Roman"/>
          <w:color w:val="000000"/>
          <w:spacing w:val="7"/>
          <w:sz w:val="28"/>
          <w:szCs w:val="28"/>
        </w:rPr>
        <w:t>____</w:t>
      </w:r>
    </w:p>
    <w:p w:rsidR="0029457E" w:rsidRPr="0029457E" w:rsidRDefault="0029457E" w:rsidP="002945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7E" w:rsidRPr="0029457E" w:rsidRDefault="0029457E" w:rsidP="002945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7E" w:rsidRDefault="0029457E" w:rsidP="002945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0631" w:rsidRPr="0029457E" w:rsidRDefault="00B20631" w:rsidP="002945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457E" w:rsidRPr="0029457E" w:rsidRDefault="0029457E" w:rsidP="0029457E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ПОЛИТИКА</w:t>
      </w:r>
    </w:p>
    <w:p w:rsidR="0029457E" w:rsidRPr="0029457E" w:rsidRDefault="0029457E" w:rsidP="0029457E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обработки персональных данных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57E" w:rsidRPr="0029457E" w:rsidRDefault="0029457E" w:rsidP="0029457E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Администрации Большедмитриевского муниципального образования Лысогорского муниципального района Саратовской области</w:t>
      </w:r>
    </w:p>
    <w:p w:rsid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20631" w:rsidRPr="0029457E" w:rsidRDefault="00B20631" w:rsidP="0029457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457E">
        <w:rPr>
          <w:rFonts w:ascii="Times New Roman" w:hAnsi="Times New Roman" w:cs="Times New Roman"/>
          <w:bCs/>
          <w:color w:val="000000"/>
          <w:sz w:val="28"/>
          <w:szCs w:val="28"/>
        </w:rPr>
        <w:t>1. Общие положения</w:t>
      </w:r>
    </w:p>
    <w:p w:rsidR="0029457E" w:rsidRP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9457E" w:rsidRPr="0029457E" w:rsidRDefault="0029457E" w:rsidP="0029457E">
      <w:pPr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1.1. Настоящая Политика об обработке персональных данных (далее - Политика) в Администрации Большедмитриевского муниципального образования Лысогорского муниципального района Саратовской области (далее - администрация):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является основополагающим внутренним документом, регулирующим вопросы обработки персональных данных в администрации;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457E">
        <w:rPr>
          <w:rFonts w:ascii="Times New Roman" w:hAnsi="Times New Roman" w:cs="Times New Roman"/>
          <w:sz w:val="28"/>
          <w:szCs w:val="28"/>
        </w:rPr>
        <w:t>разработана в целях обеспечения реализации требований законодательства Российской Федерации в области обработки персональных данных, направленного на обеспечение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тайну, в частности в целях защиты от несанкционированного доступа и неправомерного распространения персональных данных, обрабатываемых в администрации;</w:t>
      </w:r>
      <w:proofErr w:type="gramEnd"/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раскрывает основные категории персональных данных, обрабатываемых администрацией, цели, способы и принципы обработки персональных данных, права и обязанности при обработке персональных данных, права субъектов персональных данных, а также перечень мер, применяемых администрацией в целях обеспечения безопасности персональных данных при их обработке;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457E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для сотрудников администрации, осуществляющих обработку персональных данных в целях непосредственной реализации ими закрепленных в Политике принципов, а также является информационным ресурсом для субъектов персональных данных, позволяющим определить концептуальные основы деятельности администрации при обработке персональных данных.</w:t>
      </w:r>
    </w:p>
    <w:p w:rsidR="0029457E" w:rsidRP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457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2. Источники нормативного правового регулирования вопросов обработки персональных данных</w:t>
      </w:r>
    </w:p>
    <w:p w:rsidR="0029457E" w:rsidRP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2.1. Политика администрации в области обработки персональных данных определяется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соответствии со следующими нормативными правовыми актами Российской Федерации: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Трудовой кодекс Российской Федерации;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Федеральный закон от 27.07.2006 № 149-ФЗ «Об информации, информационных технологиях и о защите информации»;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06.03.1997 № 188 «Об утверждении перечня сведений конфиденциального характера»;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17.11.2007 № 781 «Об утверждении Положения об обеспечении безопасности персональных данных при их обработке в информационных системах персональных данных»;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21.03.2012 № 211 «Об утверждении перечня мер, направленных на обеспечения выполнения обязанностей, предусмотренных Федеральным законом «О персональных данных» и принятых в соответствии с ним нормативными правовыми актами, операторами, являющимися государственными или муниципальными органами»;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Приказ ФСТЭК России, ФСБ России, </w:t>
      </w:r>
      <w:proofErr w:type="spellStart"/>
      <w:r w:rsidRPr="0029457E">
        <w:rPr>
          <w:rFonts w:ascii="Times New Roman" w:hAnsi="Times New Roman" w:cs="Times New Roman"/>
          <w:sz w:val="28"/>
          <w:szCs w:val="28"/>
        </w:rPr>
        <w:t>Мининформсвязи</w:t>
      </w:r>
      <w:proofErr w:type="spellEnd"/>
      <w:r w:rsidRPr="0029457E">
        <w:rPr>
          <w:rFonts w:ascii="Times New Roman" w:hAnsi="Times New Roman" w:cs="Times New Roman"/>
          <w:sz w:val="28"/>
          <w:szCs w:val="28"/>
        </w:rPr>
        <w:t xml:space="preserve"> России от 13.02.2008 № 55/86/20 «Об утверждении Порядка проведения классификации информационных систем персональных данных»;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Приказ ФСТЭК России от 05.02.2010 № 58 «Об утверждении Положения о методах и способах защиты информации в информационных системах персональных данных»;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457E">
        <w:rPr>
          <w:rFonts w:ascii="Times New Roman" w:hAnsi="Times New Roman" w:cs="Times New Roman"/>
          <w:sz w:val="28"/>
          <w:szCs w:val="28"/>
        </w:rPr>
        <w:t>Приказ Федеральной службы по надзору в сфере связи, информационных технологий и массовых коммуникаций от 01.12.2009 № 630 «Об утверждении Административного регламента проведения проверок Федеральной службой по надзору в сфере связи, информационных технологий и массовых коммуникаций при осуществлении федерального государственного контроля (надзора) за соответствием обработки персональных данных требованиям законодательства Российской Федерации в области персональных данных».</w:t>
      </w:r>
      <w:proofErr w:type="gramEnd"/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lastRenderedPageBreak/>
        <w:t>2.2. Во исполнение настоящей Политики в администрации распоряжениями руководителя организации утверждаются следующие локальные нормативные правовые акты:</w:t>
      </w:r>
    </w:p>
    <w:p w:rsidR="0029457E" w:rsidRPr="0029457E" w:rsidRDefault="0029457E" w:rsidP="0029457E">
      <w:pPr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ab/>
        <w:t>Положение об обработке персональных данных в администрации;</w:t>
      </w:r>
    </w:p>
    <w:p w:rsidR="0029457E" w:rsidRPr="0029457E" w:rsidRDefault="0029457E" w:rsidP="0029457E">
      <w:pPr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ab/>
        <w:t>Положение об организации и обеспечении защиты персональных данных в администрации;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Перечень персональных данных, обрабатываемых в администрации, в связи с реализацией трудовых отношений, а также в связи с оказанием государственных услуг и осуществлением государственных функций;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Перечень информационных систем персональных данных администрации;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Перечень должностей служащих администрации, замещение которых предусматривает осуществление обработки персональных данных либо осуществление доступа к персональным данным.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Перечень мест хранения материальных носителей персональных данных, обрабатываемых без использования средств автоматизации в администрации;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Акты классификации информационных систем персональных данных администрации;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План проведения периодических проверок условий обработки персональных данных в администрации;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Типовое обязательство служащего администрации, непосредственно осуществляющего обработку персональных данных, в случае расторжения с ним государственного контракта прекратить обработку персональных данных, ставших известными ему в связи с исполнением должностных обязанностей;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Типовая форма согласия на обработку персональных данных служащих администрации, иных субъектов персональных данных;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Типовая форма разъяснения субъекту персональных данных юридических последствий отказа предоставить свои персональные данные;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иные локальные документы администрации, принимаемые во исполнение требований действующих нормативных правовых актов Российской Федерации в области обработки персональных данных.</w:t>
      </w:r>
    </w:p>
    <w:p w:rsidR="0029457E" w:rsidRP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9457E" w:rsidRP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457E">
        <w:rPr>
          <w:rFonts w:ascii="Times New Roman" w:hAnsi="Times New Roman" w:cs="Times New Roman"/>
          <w:bCs/>
          <w:color w:val="000000"/>
          <w:sz w:val="28"/>
          <w:szCs w:val="28"/>
        </w:rPr>
        <w:t>3. Основные термины и понятия, используемые в локальных документах, принимаемых по вопросу обработки персональных данных</w:t>
      </w:r>
    </w:p>
    <w:p w:rsidR="0029457E" w:rsidRPr="0029457E" w:rsidRDefault="0029457E" w:rsidP="0029457E">
      <w:pPr>
        <w:shd w:val="clear" w:color="auto" w:fill="FFFFFF"/>
        <w:tabs>
          <w:tab w:val="left" w:pos="3180"/>
        </w:tabs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29457E">
        <w:rPr>
          <w:rFonts w:ascii="Times New Roman" w:hAnsi="Times New Roman" w:cs="Times New Roman"/>
          <w:bCs/>
          <w:i/>
          <w:color w:val="000000"/>
          <w:sz w:val="28"/>
          <w:szCs w:val="28"/>
        </w:rPr>
        <w:tab/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Автоматизированная обработка персональных данных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обработка персональных данных с помощью средств вычислительной техники.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Блокирование персональных данных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временное прекращение обработки персональных данных (за исключением случаев, если обработка необходима для уточнения персональных данных).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lastRenderedPageBreak/>
        <w:t>Информация</w:t>
      </w:r>
      <w:r w:rsidRPr="0029457E">
        <w:rPr>
          <w:rFonts w:ascii="Times New Roman" w:hAnsi="Times New Roman" w:cs="Times New Roman"/>
          <w:sz w:val="28"/>
          <w:szCs w:val="28"/>
        </w:rPr>
        <w:t xml:space="preserve"> — сведения (сообщения, данные) независимо от формы их представления.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Информационная система персональных данных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Конфиденциальность персональных данных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обязательное для соблюдения оператором или иным получившим доступ к персональным данным лицом требование не допускать их раскрытия третьим лицам и их распространения без согласия субъекта персональных данных или наличия иного законного основания.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Материальный носитель персональных данных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материальный объект, используемый для закрепления и хранения информации. В целях настоящего Положения под материальным носителем понимается бумажный документ, диск, дискета, </w:t>
      </w:r>
      <w:proofErr w:type="spellStart"/>
      <w:r w:rsidRPr="0029457E">
        <w:rPr>
          <w:rFonts w:ascii="Times New Roman" w:hAnsi="Times New Roman" w:cs="Times New Roman"/>
          <w:sz w:val="28"/>
          <w:szCs w:val="28"/>
        </w:rPr>
        <w:t>флэш-карта</w:t>
      </w:r>
      <w:proofErr w:type="spellEnd"/>
      <w:r w:rsidRPr="0029457E"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457E">
        <w:rPr>
          <w:rFonts w:ascii="Times New Roman" w:hAnsi="Times New Roman" w:cs="Times New Roman"/>
          <w:i/>
          <w:sz w:val="28"/>
          <w:szCs w:val="28"/>
        </w:rPr>
        <w:t>Обработка персональных данных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 xml:space="preserve">Обезличивание персональных данных </w:t>
      </w:r>
      <w:r w:rsidRPr="0029457E">
        <w:rPr>
          <w:rFonts w:ascii="Times New Roman" w:hAnsi="Times New Roman" w:cs="Times New Roman"/>
          <w:sz w:val="28"/>
          <w:szCs w:val="28"/>
        </w:rPr>
        <w:t>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Общедоступные источники персональных данных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источники персональных данных, в которые с письменного согласия субъекта персональных данных могут включаться его фамилия, имя, отчество, год и место рождения, адрес, абонентский номер, сведения о профессии и иные персональные данные, сообщаемые субъектом персональных данных.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Общедоступные персональные данные -</w:t>
      </w:r>
      <w:r w:rsidRPr="0029457E">
        <w:rPr>
          <w:rFonts w:ascii="Times New Roman" w:hAnsi="Times New Roman" w:cs="Times New Roman"/>
          <w:sz w:val="28"/>
          <w:szCs w:val="28"/>
        </w:rPr>
        <w:t xml:space="preserve">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Оператор </w:t>
      </w:r>
      <w:r w:rsidRPr="0029457E">
        <w:rPr>
          <w:rFonts w:ascii="Times New Roman" w:hAnsi="Times New Roman" w:cs="Times New Roman"/>
          <w:sz w:val="28"/>
          <w:szCs w:val="28"/>
        </w:rPr>
        <w:t>-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 подлежащих обработке, действия (операции), совершаемые с персональными данными.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Персональные данные -</w:t>
      </w:r>
      <w:r w:rsidRPr="0029457E">
        <w:rPr>
          <w:rFonts w:ascii="Times New Roman" w:hAnsi="Times New Roman" w:cs="Times New Roman"/>
          <w:sz w:val="28"/>
          <w:szCs w:val="28"/>
        </w:rPr>
        <w:t xml:space="preserve"> любая информация, относящаяся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прямо или косвенно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определенному или определяемому физическому лицу (субъекту персональных данных).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Распространение персональных данных -</w:t>
      </w:r>
      <w:r w:rsidRPr="0029457E">
        <w:rPr>
          <w:rFonts w:ascii="Times New Roman" w:hAnsi="Times New Roman" w:cs="Times New Roman"/>
          <w:sz w:val="28"/>
          <w:szCs w:val="28"/>
        </w:rPr>
        <w:t xml:space="preserve"> действия, направленные на раскрытие персональных данных неопределенному кругу лиц.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Работники администрации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физические лица, состоящие с администрацией в трудовых отношениях на основании трудового договора (контракта).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Уничтожение персональных данных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i/>
          <w:sz w:val="28"/>
          <w:szCs w:val="28"/>
        </w:rPr>
        <w:t>Цель обработки персональных данных</w:t>
      </w:r>
      <w:r w:rsidRPr="0029457E">
        <w:rPr>
          <w:rFonts w:ascii="Times New Roman" w:hAnsi="Times New Roman" w:cs="Times New Roman"/>
          <w:sz w:val="28"/>
          <w:szCs w:val="28"/>
        </w:rPr>
        <w:t xml:space="preserve"> - конкретный конечный результат действий, совершенных с персональными данными, соответствующий требованиям законодательства Российской Федерации и направленный, в том числе на создание необходимых правовых условий для достижения оптимального согласования интересов сторон.</w:t>
      </w:r>
    </w:p>
    <w:p w:rsidR="0029457E" w:rsidRP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9457E" w:rsidRP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457E">
        <w:rPr>
          <w:rFonts w:ascii="Times New Roman" w:hAnsi="Times New Roman" w:cs="Times New Roman"/>
          <w:bCs/>
          <w:color w:val="000000"/>
          <w:sz w:val="28"/>
          <w:szCs w:val="28"/>
        </w:rPr>
        <w:t>4. Общие условия обработки персональных данных</w:t>
      </w:r>
    </w:p>
    <w:p w:rsidR="0029457E" w:rsidRPr="0029457E" w:rsidRDefault="0029457E" w:rsidP="0029457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4.1. Обработка персональных данных осуществляется в администрации на основе следующих принципов: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Обработка персональных данных должна осуществляться на законной и справедливой основе.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Обработка персональных данных должна быть ограничена достижением конкретных, заранее определенных и законных целей.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Не допускается обработка персональных данных, несовместимая с целями сбора персональных данных.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Допускается обработка исключительно тех персональных данных, которые отвечают целям их обработки.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Содержание и объем обрабатываемых персональных данных должны соответствовать заявленным целям обработки.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lastRenderedPageBreak/>
        <w:t>Не допускается обработка персональных данных, излишних по отношению к заявленным целям обработки.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При обработке персональных данных должна быть обеспечена точность персональных данных, их достаточность, а в необходимых случаях и актуальность по отношению к целям обработки персональных данных;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Неполные или неточные данные должны быть удалены или уточнены.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Хранение персональных данных должно осуществляться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законодательством;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По достижении целей обработки или в случае утраты необходимости в достижении этих целей, персональные данные должны быть уничтожены или обезличены, если иное не предусмотрено федеральным законодательством.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4.2. Работник администрации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4.3. Обеспечение безопасности персональных данных достигается, в частности: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определением угроз безопасности персональных данных при их обработке в информационных системах персональных данных;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применением прошедших в установленном порядке процедуру оценки соответствия средств защиты информации;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учетом машинных носителей персональных данных;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обнаружением фактов несанкционированного доступа к персональным данным и принятием мер;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восстановлением персональных данных, модифицированных или</w:t>
      </w:r>
      <w:r w:rsidRPr="0029457E">
        <w:rPr>
          <w:rFonts w:ascii="Times New Roman" w:hAnsi="Times New Roman" w:cs="Times New Roman"/>
          <w:sz w:val="28"/>
          <w:szCs w:val="28"/>
        </w:rPr>
        <w:br/>
        <w:t>уничтоженных вследствие несанкционированного доступа к ним;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lastRenderedPageBreak/>
        <w:t>установлением правил доступа к персональным данным, обрабатываемым в информационной системе персональных данных, а также обеспечением регистрации и учета всех действий, совершаемых с персональными данными в информационной системе</w:t>
      </w:r>
      <w:r w:rsidRPr="0029457E">
        <w:rPr>
          <w:rFonts w:ascii="Times New Roman" w:hAnsi="Times New Roman" w:cs="Times New Roman"/>
          <w:sz w:val="28"/>
          <w:szCs w:val="28"/>
        </w:rPr>
        <w:br/>
        <w:t>персональных данных;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457E">
        <w:rPr>
          <w:rFonts w:ascii="Times New Roman" w:hAnsi="Times New Roman" w:cs="Times New Roman"/>
          <w:sz w:val="28"/>
          <w:szCs w:val="28"/>
        </w:rPr>
        <w:t>контролем за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принимаемыми мерами по обеспечению безопасности персональных данных и уровня защищенности информационных систем персональных данных.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4.4. Перечень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персональных данных, обрабатываемых в администрации утверждается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Распоряжением Главы Большедмитриевского муниципального образования и по мере изменения состава обрабатываемых персональных данных подлежит пересмотру и уточнению.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4.5. Субъектами персональных данных, обработка которых осуществляется администрацией, являются: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работники администрации;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физические и юридические лица.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4.6. Цели обработки персональных данных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457E">
        <w:rPr>
          <w:rFonts w:ascii="Times New Roman" w:hAnsi="Times New Roman" w:cs="Times New Roman"/>
          <w:sz w:val="28"/>
          <w:szCs w:val="28"/>
        </w:rPr>
        <w:t>Целями обработки персональных данных работников администрации являются: организация учета персонала администрации для обеспечения соблюдения требований действующих нормативно правовых актов; реализация администрацией обязательств, в рамках трудовых правоотношений (на основании заключенных с работниками трудовых договоров (контрактов) и действующих нормативных правовых актов), а также обязательств, связанных с трудовыми правоотношениями, предусмотренных действующим законодательством Российской Федерации.</w:t>
      </w:r>
      <w:proofErr w:type="gramEnd"/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Целью обработки персональных данных физических и юридических лиц </w:t>
      </w:r>
      <w:r w:rsidRPr="0029457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является </w:t>
      </w:r>
      <w:r w:rsidRPr="0029457E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возложенных на </w:t>
      </w:r>
      <w:r w:rsidRPr="0029457E">
        <w:rPr>
          <w:rFonts w:ascii="Times New Roman" w:hAnsi="Times New Roman" w:cs="Times New Roman"/>
          <w:sz w:val="28"/>
          <w:szCs w:val="28"/>
        </w:rPr>
        <w:t>администрацию</w:t>
      </w:r>
      <w:r w:rsidRPr="0029457E">
        <w:rPr>
          <w:rFonts w:ascii="Times New Roman" w:hAnsi="Times New Roman" w:cs="Times New Roman"/>
          <w:color w:val="000000"/>
          <w:sz w:val="28"/>
          <w:szCs w:val="28"/>
        </w:rPr>
        <w:t xml:space="preserve"> функций в соответствии </w:t>
      </w:r>
      <w:proofErr w:type="gramStart"/>
      <w:r w:rsidRPr="0029457E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945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57E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№ 131-ФЗ «Об общих принципах организации местного самоуправления в Российской Федерации» от 6 октября 2003 г., 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57E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№ 210-ФЗ «Об организации предоставления государственных и муниципальных услуг» от 27 июля 2010 г.,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другими нормативными правовыми актами Российской Федерации, подлежащими применению при осуществлении исполнения </w:t>
      </w:r>
      <w:r w:rsidRPr="0029457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функции по осуществлению муниципального земельного  </w:t>
      </w:r>
      <w:proofErr w:type="gramStart"/>
      <w:r w:rsidRPr="0029457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контроля  за</w:t>
      </w:r>
      <w:proofErr w:type="gramEnd"/>
      <w:r w:rsidRPr="0029457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  использованием земель  на территории Большедмитриевского муниципального образования,</w:t>
      </w:r>
      <w:r w:rsidRPr="002945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457E">
        <w:rPr>
          <w:rFonts w:ascii="Times New Roman" w:hAnsi="Times New Roman" w:cs="Times New Roman"/>
          <w:sz w:val="28"/>
          <w:szCs w:val="28"/>
        </w:rPr>
        <w:t xml:space="preserve">деятельности по </w:t>
      </w:r>
      <w:r w:rsidRPr="0029457E">
        <w:rPr>
          <w:rFonts w:ascii="Times New Roman" w:hAnsi="Times New Roman" w:cs="Times New Roman"/>
          <w:bCs/>
          <w:color w:val="000000"/>
          <w:sz w:val="28"/>
          <w:szCs w:val="28"/>
        </w:rPr>
        <w:t>воинскому учету и бронированию граждан, пребывающих в запасе на территории Большедмитриевского муниципального образования</w:t>
      </w:r>
      <w:r w:rsidRPr="0029457E">
        <w:rPr>
          <w:rFonts w:ascii="Times New Roman" w:hAnsi="Times New Roman" w:cs="Times New Roman"/>
          <w:sz w:val="28"/>
          <w:szCs w:val="28"/>
        </w:rPr>
        <w:t>.</w:t>
      </w:r>
    </w:p>
    <w:p w:rsidR="0029457E" w:rsidRDefault="0029457E" w:rsidP="0029457E">
      <w:pPr>
        <w:rPr>
          <w:rFonts w:ascii="Times New Roman" w:hAnsi="Times New Roman" w:cs="Times New Roman"/>
          <w:sz w:val="28"/>
          <w:szCs w:val="28"/>
        </w:rPr>
      </w:pPr>
    </w:p>
    <w:p w:rsidR="00B20631" w:rsidRPr="0029457E" w:rsidRDefault="00B20631" w:rsidP="0029457E">
      <w:pPr>
        <w:rPr>
          <w:rFonts w:ascii="Times New Roman" w:hAnsi="Times New Roman" w:cs="Times New Roman"/>
          <w:sz w:val="28"/>
          <w:szCs w:val="28"/>
        </w:rPr>
      </w:pP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lastRenderedPageBreak/>
        <w:t xml:space="preserve">Целью обработки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персональных данных представителей юридических лиц, заключивших с администрацией договоры является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заключение и</w:t>
      </w:r>
      <w:r w:rsidRPr="0029457E">
        <w:rPr>
          <w:rFonts w:ascii="Times New Roman" w:hAnsi="Times New Roman" w:cs="Times New Roman"/>
          <w:sz w:val="28"/>
          <w:szCs w:val="28"/>
        </w:rPr>
        <w:br/>
        <w:t>исполнение администрацией договора с юридическим лицом и взаимодействие с представителями юридических лиц, связанное с исполнением заключенных договоров.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4.7. При определении объема и содержания обрабатываемых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персональных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данных субъектов администрация руководствуется вышеуказанными целями получения и обработки персональных данных.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4.8. Доступ работников администрации к персональным данным, подлежащим обработке, разрешен только уполномоченным работникам в соответствии с Перечень должностей служащих администрации, замещение которых предусматривает осуществление обработки персональных данных либо осуществление доступа к персональным данным. При этом указанным лицам предоставляется доступ только к персональным данным, необходимым для выполнения их служебных обязанностей в пределах задач и функций их подразделений.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4.9. Порядок доступа субъекта персональных данных к его персональным данным, обрабатываемым администрацией, осуществляется в соответствии с Федеральным законом № 152-ФЗ «О персональных данных» и определяется Положением об обработке персональных данных в администрации.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4.10. Перечень информационных систем персональных данных администрации утверждается Распоряжением Главы муниципального образования. Информационные системы персональных данных классифицируются в зависимости от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категорий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обрабатываемых в них персональных данных.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4.11. Организация и проведение мероприятий по обеспечению защиты персональных данных в администрации осуществляется в соответствии с Положением по организации и обеспечении защиты персональных данных в администрации.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4.12. Общее руководство организацией работ по защите персональных данных в администрации осуществляет Глава Большедмитриевского муниципального образования.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4.13. В целях обеспечения мероприятий, предусмотренных действующим законодательством Российской Федерации в области обработки персональных данных, в администрации назначен работник, ответственный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>: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доведение до сведения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работников администрации положений законодательства Российской Федерации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о персональных данных, локальных актов администрации по вопросам обработки персональных данных, требований к защите персональных данных;</w:t>
      </w:r>
    </w:p>
    <w:p w:rsidR="00B20631" w:rsidRDefault="00B20631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внутреннего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соблюдением работниками администрации законодательства Российской Федерации о персональных данных при обработке персональных данных в информационных системах администрации, в том числе требований к защите персональных данных, обрабатываемых в информационных системах администрации;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 xml:space="preserve">осуществление внутреннего контроля за соблюдением администрации и работниками администрации законодательства Российской Федерации о персональных данных при обработке персональных данных без использования средств автоматизации (на бумажных носителях), а также за организацию приема и обработки обращений и запросов субъектов </w:t>
      </w:r>
      <w:proofErr w:type="gramStart"/>
      <w:r w:rsidRPr="0029457E">
        <w:rPr>
          <w:rFonts w:ascii="Times New Roman" w:hAnsi="Times New Roman" w:cs="Times New Roman"/>
          <w:sz w:val="28"/>
          <w:szCs w:val="28"/>
        </w:rPr>
        <w:t>персональных</w:t>
      </w:r>
      <w:proofErr w:type="gramEnd"/>
      <w:r w:rsidRPr="0029457E">
        <w:rPr>
          <w:rFonts w:ascii="Times New Roman" w:hAnsi="Times New Roman" w:cs="Times New Roman"/>
          <w:sz w:val="28"/>
          <w:szCs w:val="28"/>
        </w:rPr>
        <w:t xml:space="preserve"> данных или их представителей и осуществление контроля за приемом и обработкой таких обращений и запросов.</w:t>
      </w:r>
    </w:p>
    <w:p w:rsidR="0029457E" w:rsidRPr="0029457E" w:rsidRDefault="0029457E" w:rsidP="0029457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57E">
        <w:rPr>
          <w:rFonts w:ascii="Times New Roman" w:hAnsi="Times New Roman" w:cs="Times New Roman"/>
          <w:sz w:val="28"/>
          <w:szCs w:val="28"/>
        </w:rPr>
        <w:t>4.14. Деятельность администрации по обеспечению безопасности персональных данных контролируется уполномоченным органом по защите прав субъектов персональных данных.</w:t>
      </w:r>
    </w:p>
    <w:p w:rsidR="0029457E" w:rsidRDefault="0029457E" w:rsidP="0029457E">
      <w:pPr>
        <w:rPr>
          <w:rFonts w:ascii="Times New Roman" w:hAnsi="Times New Roman" w:cs="Times New Roman"/>
          <w:sz w:val="28"/>
          <w:szCs w:val="28"/>
        </w:rPr>
      </w:pPr>
    </w:p>
    <w:p w:rsidR="00B20631" w:rsidRDefault="00B20631" w:rsidP="0029457E">
      <w:pPr>
        <w:rPr>
          <w:rFonts w:ascii="Times New Roman" w:hAnsi="Times New Roman" w:cs="Times New Roman"/>
          <w:sz w:val="28"/>
          <w:szCs w:val="28"/>
        </w:rPr>
      </w:pPr>
    </w:p>
    <w:p w:rsidR="00B20631" w:rsidRDefault="00B20631" w:rsidP="0029457E">
      <w:pPr>
        <w:rPr>
          <w:rFonts w:ascii="Times New Roman" w:hAnsi="Times New Roman" w:cs="Times New Roman"/>
          <w:sz w:val="28"/>
          <w:szCs w:val="28"/>
        </w:rPr>
      </w:pPr>
    </w:p>
    <w:p w:rsidR="00B20631" w:rsidRDefault="00B20631" w:rsidP="00294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B20631" w:rsidRPr="0029457E" w:rsidRDefault="00B20631" w:rsidP="00294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Щелокова</w:t>
      </w:r>
    </w:p>
    <w:sectPr w:rsidR="00B20631" w:rsidRPr="0029457E" w:rsidSect="00B20631">
      <w:pgSz w:w="11906" w:h="16838"/>
      <w:pgMar w:top="737" w:right="737" w:bottom="73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57E"/>
    <w:rsid w:val="0029457E"/>
    <w:rsid w:val="00546E36"/>
    <w:rsid w:val="008A3818"/>
    <w:rsid w:val="00B20631"/>
    <w:rsid w:val="00DB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9457E"/>
    <w:rPr>
      <w:b/>
      <w:bCs/>
    </w:rPr>
  </w:style>
  <w:style w:type="paragraph" w:styleId="a4">
    <w:name w:val="Normal (Web)"/>
    <w:basedOn w:val="a"/>
    <w:uiPriority w:val="99"/>
    <w:semiHidden/>
    <w:unhideWhenUsed/>
    <w:rsid w:val="0029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29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0644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6877">
              <w:marLeft w:val="0"/>
              <w:marRight w:val="0"/>
              <w:marTop w:val="75"/>
              <w:marBottom w:val="75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657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2837</Words>
  <Characters>16175</Characters>
  <Application>Microsoft Office Word</Application>
  <DocSecurity>0</DocSecurity>
  <Lines>134</Lines>
  <Paragraphs>37</Paragraphs>
  <ScaleCrop>false</ScaleCrop>
  <Company/>
  <LinksUpToDate>false</LinksUpToDate>
  <CharactersWithSpaces>18975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2012-08-03T07:14:00Z</dcterms:created>
  <dcterms:modified xsi:type="dcterms:W3CDTF">2012-08-03T07:42:00Z</dcterms:modified>
</cp:coreProperties>
</file>