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C7" w:rsidRDefault="004829C7" w:rsidP="00232203">
      <w:pPr>
        <w:pStyle w:val="Bodytext"/>
        <w:spacing w:line="276" w:lineRule="auto"/>
        <w:jc w:val="center"/>
      </w:pPr>
      <w:r>
        <w:t xml:space="preserve">АДМИНИСТРАЦИЯ </w:t>
      </w:r>
    </w:p>
    <w:p w:rsidR="004829C7" w:rsidRDefault="004829C7" w:rsidP="00232203">
      <w:pPr>
        <w:pStyle w:val="Bodytext"/>
        <w:spacing w:line="276" w:lineRule="auto"/>
        <w:jc w:val="center"/>
      </w:pPr>
      <w:r>
        <w:t xml:space="preserve">БОЛЬШЕДМИТРИЕВСКОГО МУНИЦИПАЛЬНОГО ОБРАЗОВАНИЯ ЛЫСОГОРСКОГО МУНИЦИПАЛЬНОГО РАЙОНА </w:t>
      </w:r>
    </w:p>
    <w:p w:rsidR="004829C7" w:rsidRDefault="004829C7" w:rsidP="00232203">
      <w:pPr>
        <w:pStyle w:val="Bodytext"/>
        <w:spacing w:line="276" w:lineRule="auto"/>
        <w:jc w:val="center"/>
      </w:pPr>
      <w:r>
        <w:t>САРАТОВСКОЙ ОБЛАСТИ</w:t>
      </w:r>
    </w:p>
    <w:p w:rsidR="008A413D" w:rsidRDefault="008A413D" w:rsidP="00232203">
      <w:pPr>
        <w:pStyle w:val="Bodytext"/>
        <w:spacing w:line="276" w:lineRule="auto"/>
        <w:jc w:val="center"/>
      </w:pPr>
    </w:p>
    <w:p w:rsidR="004829C7" w:rsidRDefault="004829C7" w:rsidP="00232203">
      <w:pPr>
        <w:pStyle w:val="Bodytext"/>
        <w:spacing w:line="276" w:lineRule="auto"/>
        <w:jc w:val="center"/>
      </w:pPr>
      <w:r>
        <w:t>РАСПОРЯЖЕНИЕ</w:t>
      </w:r>
    </w:p>
    <w:p w:rsidR="008A413D" w:rsidRDefault="008A413D" w:rsidP="00232203">
      <w:pPr>
        <w:pStyle w:val="Bodytext"/>
        <w:spacing w:line="276" w:lineRule="auto"/>
        <w:jc w:val="center"/>
      </w:pPr>
    </w:p>
    <w:p w:rsidR="004829C7" w:rsidRDefault="00D4592E" w:rsidP="00232203">
      <w:pPr>
        <w:pStyle w:val="Bodytext"/>
        <w:spacing w:line="276" w:lineRule="auto"/>
        <w:jc w:val="left"/>
      </w:pPr>
      <w:r>
        <w:t>от  01.08.2012</w:t>
      </w:r>
      <w:r>
        <w:tab/>
      </w:r>
      <w:r>
        <w:tab/>
      </w:r>
      <w:r w:rsidR="004829C7">
        <w:tab/>
        <w:t>№</w:t>
      </w:r>
      <w:r w:rsidR="00852F90">
        <w:t xml:space="preserve"> 14-р</w:t>
      </w:r>
      <w:r w:rsidR="00852F90">
        <w:tab/>
      </w:r>
      <w:r w:rsidR="00852F90">
        <w:tab/>
      </w:r>
      <w:r w:rsidR="004829C7">
        <w:t>с. Большая Дмитриевка</w:t>
      </w:r>
    </w:p>
    <w:p w:rsidR="004829C7" w:rsidRDefault="004829C7" w:rsidP="00232203">
      <w:pPr>
        <w:pStyle w:val="Bodytext"/>
        <w:spacing w:line="276" w:lineRule="auto"/>
      </w:pPr>
    </w:p>
    <w:p w:rsidR="004829C7" w:rsidRDefault="004829C7" w:rsidP="00232203">
      <w:pPr>
        <w:pStyle w:val="Bodytext"/>
        <w:spacing w:line="276" w:lineRule="auto"/>
      </w:pPr>
      <w:r w:rsidRPr="002638B3">
        <w:t>О проведении работ по защите пе</w:t>
      </w:r>
      <w:r w:rsidR="00D56374">
        <w:t>рсональных данных в администрации Большедмитриевского МО</w:t>
      </w:r>
    </w:p>
    <w:p w:rsidR="004829C7" w:rsidRDefault="004829C7" w:rsidP="00232203">
      <w:pPr>
        <w:pStyle w:val="Bodytext"/>
        <w:spacing w:line="276" w:lineRule="auto"/>
      </w:pPr>
    </w:p>
    <w:p w:rsidR="00232203" w:rsidRDefault="004829C7" w:rsidP="00232203">
      <w:pPr>
        <w:pStyle w:val="Bodytext"/>
        <w:spacing w:line="276" w:lineRule="auto"/>
      </w:pPr>
      <w:r>
        <w:t xml:space="preserve">В целях </w:t>
      </w:r>
      <w:r w:rsidRPr="002638B3">
        <w:t xml:space="preserve">исполнения </w:t>
      </w:r>
      <w:r>
        <w:t>Ф</w:t>
      </w:r>
      <w:r w:rsidRPr="002638B3">
        <w:t>едерального закона №152-ФЗ от 27 июля 2006 года «О персональных данных»</w:t>
      </w:r>
      <w:r>
        <w:t xml:space="preserve"> </w:t>
      </w:r>
      <w:r w:rsidRPr="002638B3">
        <w:t xml:space="preserve">в </w:t>
      </w:r>
      <w:r>
        <w:t>администрации Большедмитриевского муниципального образования</w:t>
      </w:r>
    </w:p>
    <w:p w:rsidR="004829C7" w:rsidRDefault="00232203" w:rsidP="00232203">
      <w:pPr>
        <w:pStyle w:val="Bodytext"/>
        <w:spacing w:line="276" w:lineRule="auto"/>
      </w:pPr>
      <w:r>
        <w:t xml:space="preserve">1. </w:t>
      </w:r>
      <w:r w:rsidR="004829C7" w:rsidRPr="002638B3">
        <w:t xml:space="preserve">Провести </w:t>
      </w:r>
      <w:r w:rsidR="004829C7">
        <w:t>внутреннюю проверку</w:t>
      </w:r>
      <w:r w:rsidR="004829C7" w:rsidRPr="002638B3">
        <w:t xml:space="preserve"> информационных систем персональных данных в срок до </w:t>
      </w:r>
      <w:r w:rsidR="00D4592E">
        <w:t xml:space="preserve">06 августа 2012 </w:t>
      </w:r>
      <w:r w:rsidR="004829C7">
        <w:t>г.</w:t>
      </w:r>
    </w:p>
    <w:p w:rsidR="004829C7" w:rsidRDefault="00232203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ab/>
        <w:t xml:space="preserve">2. </w:t>
      </w:r>
      <w:r w:rsidR="004829C7">
        <w:t xml:space="preserve">Результаты внутренней проверки отразить в </w:t>
      </w:r>
      <w:hyperlink r:id="rId6" w:history="1">
        <w:r w:rsidR="004829C7">
          <w:t>Отчете по результатам проведения внутренней проверки</w:t>
        </w:r>
      </w:hyperlink>
      <w:r w:rsidR="004829C7">
        <w:t>.</w:t>
      </w:r>
    </w:p>
    <w:p w:rsidR="004829C7" w:rsidRDefault="00232203" w:rsidP="00232203">
      <w:pPr>
        <w:pStyle w:val="a4"/>
        <w:spacing w:line="276" w:lineRule="auto"/>
      </w:pPr>
      <w:r>
        <w:tab/>
        <w:t xml:space="preserve">3. </w:t>
      </w:r>
      <w:r w:rsidR="004829C7">
        <w:t>Провести классификацию информационных систем персональных данных.</w:t>
      </w:r>
    </w:p>
    <w:p w:rsidR="004829C7" w:rsidRDefault="00232203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ab/>
      </w:r>
      <w:r w:rsidR="008A413D">
        <w:t xml:space="preserve">4. </w:t>
      </w:r>
      <w:r w:rsidR="004829C7">
        <w:t>В целях проведения классификации</w:t>
      </w:r>
      <w:r w:rsidR="004829C7" w:rsidRPr="002638B3">
        <w:t xml:space="preserve"> информационных систем </w:t>
      </w:r>
      <w:r>
        <w:t>а</w:t>
      </w:r>
      <w:r w:rsidR="004829C7">
        <w:t>дминистрации</w:t>
      </w:r>
      <w:r>
        <w:t xml:space="preserve"> Большедмитриевского МО</w:t>
      </w:r>
      <w:r w:rsidR="004829C7">
        <w:t>, создать комиссию в составе:</w:t>
      </w:r>
    </w:p>
    <w:p w:rsidR="008A413D" w:rsidRDefault="004829C7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>Председатель комиссии</w:t>
      </w:r>
      <w:r w:rsidR="008A413D">
        <w:t>:</w:t>
      </w:r>
    </w:p>
    <w:p w:rsidR="008A413D" w:rsidRDefault="00C332EB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>Задерко Анна Михайловна – главный специалист администрации,</w:t>
      </w:r>
    </w:p>
    <w:p w:rsidR="004829C7" w:rsidRDefault="004829C7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>Члены комиссии:</w:t>
      </w:r>
    </w:p>
    <w:p w:rsidR="004829C7" w:rsidRDefault="004829C7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>Переверзева Анна Владимировна – ведущий специалист администрации;</w:t>
      </w:r>
    </w:p>
    <w:p w:rsidR="00C332EB" w:rsidRDefault="00C332EB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>Кривоногова Антонина Даниловна – инспектор ВУС.</w:t>
      </w:r>
    </w:p>
    <w:p w:rsidR="004829C7" w:rsidRDefault="008A413D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ab/>
        <w:t xml:space="preserve">5. </w:t>
      </w:r>
      <w:r w:rsidR="004829C7">
        <w:t>Комиссии по классификации информационных систем персональ</w:t>
      </w:r>
      <w:r w:rsidR="00D4592E">
        <w:t xml:space="preserve">ных данных в срок до 08 августа 2012 </w:t>
      </w:r>
      <w:r w:rsidR="004829C7">
        <w:t xml:space="preserve">г. провести классификацию информационных систем персональных данных, функционирующих в администрации Большедмитриевского МО, в соответствии с порядком, утвержденным приказом ФСТЭК России, ФСБ России, </w:t>
      </w:r>
      <w:proofErr w:type="spellStart"/>
      <w:r w:rsidR="004829C7">
        <w:t>Мининформсвязи</w:t>
      </w:r>
      <w:proofErr w:type="spellEnd"/>
      <w:r w:rsidR="004829C7">
        <w:t xml:space="preserve"> России от 13 февраля 2008г. №55/86/20.</w:t>
      </w:r>
    </w:p>
    <w:p w:rsidR="004829C7" w:rsidRDefault="008A413D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ab/>
        <w:t xml:space="preserve">6. </w:t>
      </w:r>
      <w:r w:rsidR="004829C7">
        <w:t xml:space="preserve">Итоги классификации отразить в </w:t>
      </w:r>
      <w:hyperlink r:id="rId7" w:history="1">
        <w:r w:rsidR="004829C7" w:rsidRPr="00421FD6">
          <w:t>Акте классификации информационной системы персональных данных</w:t>
        </w:r>
      </w:hyperlink>
      <w:r w:rsidR="004829C7">
        <w:t>.</w:t>
      </w:r>
    </w:p>
    <w:p w:rsidR="004829C7" w:rsidRDefault="008A413D" w:rsidP="00232203">
      <w:pPr>
        <w:pStyle w:val="a"/>
        <w:numPr>
          <w:ilvl w:val="0"/>
          <w:numId w:val="0"/>
        </w:numPr>
        <w:spacing w:line="276" w:lineRule="auto"/>
        <w:ind w:left="10"/>
      </w:pPr>
      <w:r>
        <w:tab/>
        <w:t xml:space="preserve">7. </w:t>
      </w:r>
      <w:proofErr w:type="gramStart"/>
      <w:r w:rsidR="004829C7" w:rsidRPr="002638B3">
        <w:t>Контроль за</w:t>
      </w:r>
      <w:proofErr w:type="gramEnd"/>
      <w:r w:rsidR="004829C7" w:rsidRPr="002638B3">
        <w:t xml:space="preserve"> исполнением настоящего </w:t>
      </w:r>
      <w:r w:rsidR="004829C7">
        <w:t>распоряжения оставляю за собой.</w:t>
      </w:r>
    </w:p>
    <w:p w:rsidR="008A413D" w:rsidRDefault="008A413D" w:rsidP="00232203">
      <w:pPr>
        <w:spacing w:line="276" w:lineRule="auto"/>
        <w:rPr>
          <w:sz w:val="28"/>
          <w:szCs w:val="28"/>
        </w:rPr>
      </w:pPr>
    </w:p>
    <w:p w:rsidR="008A413D" w:rsidRDefault="008A413D" w:rsidP="00232203">
      <w:pPr>
        <w:spacing w:line="276" w:lineRule="auto"/>
        <w:rPr>
          <w:sz w:val="28"/>
          <w:szCs w:val="28"/>
        </w:rPr>
      </w:pPr>
    </w:p>
    <w:p w:rsidR="008A413D" w:rsidRDefault="008A413D" w:rsidP="00232203">
      <w:pPr>
        <w:spacing w:line="276" w:lineRule="auto"/>
        <w:rPr>
          <w:sz w:val="28"/>
          <w:szCs w:val="28"/>
        </w:rPr>
      </w:pPr>
    </w:p>
    <w:p w:rsidR="00DB5089" w:rsidRPr="004829C7" w:rsidRDefault="004829C7" w:rsidP="0023220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Большедмитриевского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Щелокова</w:t>
      </w:r>
    </w:p>
    <w:sectPr w:rsidR="00DB5089" w:rsidRPr="004829C7" w:rsidSect="004829C7">
      <w:pgSz w:w="11906" w:h="16838"/>
      <w:pgMar w:top="680" w:right="680" w:bottom="68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131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09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80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24"/>
        </w:tabs>
        <w:ind w:left="52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44"/>
        </w:tabs>
        <w:ind w:left="59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84"/>
        </w:tabs>
        <w:ind w:left="73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04"/>
        </w:tabs>
        <w:ind w:left="8104" w:hanging="180"/>
      </w:pPr>
      <w:rPr>
        <w:rFonts w:hint="default"/>
      </w:rPr>
    </w:lvl>
  </w:abstractNum>
  <w:abstractNum w:abstractNumId="1">
    <w:nsid w:val="4FFC3CAE"/>
    <w:multiLevelType w:val="hybridMultilevel"/>
    <w:tmpl w:val="347CE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9C7"/>
    <w:rsid w:val="0020086F"/>
    <w:rsid w:val="00232203"/>
    <w:rsid w:val="00322B7C"/>
    <w:rsid w:val="004829C7"/>
    <w:rsid w:val="00852F90"/>
    <w:rsid w:val="008A413D"/>
    <w:rsid w:val="00A2708A"/>
    <w:rsid w:val="00BC40E7"/>
    <w:rsid w:val="00C0366F"/>
    <w:rsid w:val="00C332EB"/>
    <w:rsid w:val="00D4592E"/>
    <w:rsid w:val="00D56374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9C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text">
    <w:name w:val="Body text"/>
    <w:basedOn w:val="a0"/>
    <w:rsid w:val="004829C7"/>
    <w:pPr>
      <w:spacing w:line="360" w:lineRule="auto"/>
      <w:ind w:firstLine="720"/>
      <w:jc w:val="both"/>
    </w:pPr>
    <w:rPr>
      <w:sz w:val="28"/>
    </w:rPr>
  </w:style>
  <w:style w:type="paragraph" w:styleId="a">
    <w:name w:val="List Number"/>
    <w:basedOn w:val="a0"/>
    <w:rsid w:val="004829C7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4829C7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customStyle="1" w:styleId="Headingcenter">
    <w:name w:val="Heading_center"/>
    <w:autoRedefine/>
    <w:rsid w:val="004829C7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styleId="a4">
    <w:name w:val="List Continue"/>
    <w:basedOn w:val="a0"/>
    <w:autoRedefine/>
    <w:rsid w:val="00232203"/>
    <w:pPr>
      <w:ind w:left="1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&#1055;&#1088;&#1080;&#1083;&#1086;&#1078;&#1077;&#1085;&#1080;&#1077;%209%20&#1040;&#1082;&#1090;%20&#1082;&#1083;&#1072;&#1089;&#1089;&#1080;&#1092;&#1080;&#1082;&#1072;&#1094;&#1080;&#1080;%20&#1080;&#1085;&#1092;&#1086;&#1088;&#1084;&#1072;&#1094;&#1080;&#1086;&#1085;&#1085;&#1086;&#1081;%20&#1089;&#1080;&#1089;&#1090;&#1077;&#1084;&#1099;%20&#1087;&#1077;&#1088;&#1089;&#1086;&#1085;&#1072;&#1083;&#1100;&#1085;&#1099;&#1093;%20&#1076;&#1072;&#1085;&#1085;&#1099;&#109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80;&#1083;&#1086;&#1078;&#1077;&#1085;&#1080;&#1077;%208%20&#1054;&#1090;&#1095;&#1077;&#1090;%20&#1086;%20&#1088;&#1077;&#1079;&#1091;&#1083;&#1100;&#1090;&#1072;&#1090;&#1072;&#1093;%20&#1087;&#1088;&#1086;&#1074;&#1077;&#1076;&#1077;&#1085;&#1080;&#1103;%20&#1074;&#1085;&#1091;&#1090;&#1088;&#1077;&#1085;&#1085;&#1077;&#1081;%20&#1087;&#1088;&#1086;&#1074;&#1077;&#1088;&#1082;&#108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B4256-72F1-4AE2-9A92-E1415F58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dcterms:created xsi:type="dcterms:W3CDTF">2012-07-26T10:50:00Z</dcterms:created>
  <dcterms:modified xsi:type="dcterms:W3CDTF">2012-08-09T04:35:00Z</dcterms:modified>
</cp:coreProperties>
</file>