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8B" w:rsidRDefault="00E9368B" w:rsidP="00A74B5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E9368B" w:rsidRDefault="00E9368B" w:rsidP="00A74B58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E9368B" w:rsidRDefault="00E9368B" w:rsidP="00A74B58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</w:t>
      </w:r>
      <w:r w:rsidR="003D396A">
        <w:rPr>
          <w:sz w:val="28"/>
          <w:szCs w:val="28"/>
        </w:rPr>
        <w:t>СКОГО МУНИЦИПАЛЬНОГО РАЙОНА</w:t>
      </w:r>
    </w:p>
    <w:p w:rsidR="00E9368B" w:rsidRDefault="00E9368B" w:rsidP="00A74B58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9368B" w:rsidRDefault="00E9368B" w:rsidP="00A74B58">
      <w:pPr>
        <w:jc w:val="center"/>
        <w:rPr>
          <w:sz w:val="28"/>
          <w:szCs w:val="28"/>
        </w:rPr>
      </w:pPr>
    </w:p>
    <w:p w:rsidR="00E9368B" w:rsidRDefault="00E9368B" w:rsidP="00A74B5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9368B" w:rsidRDefault="00E9368B" w:rsidP="00A74B58">
      <w:pPr>
        <w:jc w:val="both"/>
        <w:rPr>
          <w:sz w:val="28"/>
          <w:szCs w:val="28"/>
        </w:rPr>
      </w:pPr>
    </w:p>
    <w:p w:rsidR="00E9368B" w:rsidRDefault="00B82569" w:rsidP="00A74B58">
      <w:pPr>
        <w:jc w:val="both"/>
        <w:rPr>
          <w:sz w:val="28"/>
          <w:szCs w:val="28"/>
        </w:rPr>
      </w:pPr>
      <w:r>
        <w:rPr>
          <w:sz w:val="28"/>
          <w:szCs w:val="28"/>
        </w:rPr>
        <w:t>от 02 марта</w:t>
      </w:r>
      <w:r w:rsidR="000655E7">
        <w:rPr>
          <w:sz w:val="28"/>
          <w:szCs w:val="28"/>
        </w:rPr>
        <w:t xml:space="preserve"> 2015 года</w:t>
      </w:r>
      <w:r w:rsidR="000655E7">
        <w:rPr>
          <w:sz w:val="28"/>
          <w:szCs w:val="28"/>
        </w:rPr>
        <w:tab/>
      </w:r>
      <w:r w:rsidR="000655E7">
        <w:rPr>
          <w:sz w:val="28"/>
          <w:szCs w:val="28"/>
        </w:rPr>
        <w:tab/>
      </w:r>
      <w:r w:rsidR="00E164C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E9368B">
        <w:rPr>
          <w:sz w:val="28"/>
          <w:szCs w:val="28"/>
        </w:rPr>
        <w:t>2/7</w:t>
      </w:r>
      <w:r>
        <w:rPr>
          <w:sz w:val="28"/>
          <w:szCs w:val="28"/>
        </w:rPr>
        <w:t>3</w:t>
      </w:r>
    </w:p>
    <w:p w:rsidR="00E9368B" w:rsidRDefault="00E9368B" w:rsidP="00A74B58">
      <w:pPr>
        <w:jc w:val="both"/>
        <w:rPr>
          <w:sz w:val="28"/>
          <w:szCs w:val="28"/>
        </w:rPr>
      </w:pPr>
    </w:p>
    <w:p w:rsidR="00961B51" w:rsidRDefault="00961B51" w:rsidP="00A74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</w:p>
    <w:p w:rsidR="00961B51" w:rsidRDefault="00961B51" w:rsidP="00A74B58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Большедмитриевс</w:t>
      </w:r>
      <w:r w:rsidR="008C0212">
        <w:rPr>
          <w:sz w:val="28"/>
          <w:szCs w:val="28"/>
        </w:rPr>
        <w:t>кого муниципального образования</w:t>
      </w:r>
    </w:p>
    <w:p w:rsidR="00E9368B" w:rsidRDefault="00961B51" w:rsidP="00A74B58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26.07.2010 года № 28/74 об утверждении П</w:t>
      </w:r>
      <w:r w:rsidR="008C0212">
        <w:rPr>
          <w:sz w:val="28"/>
          <w:szCs w:val="28"/>
        </w:rPr>
        <w:t>оложения</w:t>
      </w:r>
    </w:p>
    <w:p w:rsidR="00961B51" w:rsidRDefault="00961B51" w:rsidP="00A74B5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9368B">
        <w:rPr>
          <w:sz w:val="28"/>
          <w:szCs w:val="28"/>
        </w:rPr>
        <w:t>б участии в профила</w:t>
      </w:r>
      <w:r w:rsidR="008C0212">
        <w:rPr>
          <w:sz w:val="28"/>
          <w:szCs w:val="28"/>
        </w:rPr>
        <w:t>ктике терроризма и экстремизма,</w:t>
      </w:r>
    </w:p>
    <w:p w:rsidR="00E9368B" w:rsidRDefault="00E9368B" w:rsidP="00A74B58">
      <w:pPr>
        <w:jc w:val="both"/>
        <w:rPr>
          <w:sz w:val="28"/>
          <w:szCs w:val="28"/>
        </w:rPr>
      </w:pPr>
      <w:r>
        <w:rPr>
          <w:sz w:val="28"/>
          <w:szCs w:val="28"/>
        </w:rPr>
        <w:t>а также минимизации и (или) ликвидации последствий</w:t>
      </w:r>
    </w:p>
    <w:p w:rsidR="00961B51" w:rsidRDefault="00E9368B" w:rsidP="00A74B5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проявления терроризма и экстремизма</w:t>
      </w:r>
      <w:r w:rsidR="00961B51">
        <w:rPr>
          <w:sz w:val="28"/>
          <w:szCs w:val="28"/>
        </w:rPr>
        <w:t xml:space="preserve"> </w:t>
      </w:r>
      <w:r w:rsidR="008C0212">
        <w:rPr>
          <w:sz w:val="28"/>
          <w:szCs w:val="28"/>
        </w:rPr>
        <w:t>на территории</w:t>
      </w:r>
    </w:p>
    <w:p w:rsidR="00E9368B" w:rsidRDefault="00E9368B" w:rsidP="00A74B58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Большедмитриевского</w:t>
      </w:r>
      <w:r w:rsidR="00961B5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99008C" w:rsidRDefault="0099008C" w:rsidP="00A74B58">
      <w:pPr>
        <w:jc w:val="both"/>
        <w:rPr>
          <w:sz w:val="28"/>
          <w:szCs w:val="28"/>
        </w:rPr>
      </w:pPr>
    </w:p>
    <w:p w:rsidR="00A74B58" w:rsidRDefault="00E9368B" w:rsidP="00A74B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</w:t>
      </w:r>
      <w:r w:rsidR="00961B51">
        <w:rPr>
          <w:sz w:val="28"/>
          <w:szCs w:val="28"/>
        </w:rPr>
        <w:t>ым законом от 06.10.2003 года №</w:t>
      </w:r>
      <w:r>
        <w:rPr>
          <w:sz w:val="28"/>
          <w:szCs w:val="28"/>
        </w:rPr>
        <w:t xml:space="preserve"> 131 – ФЗ «Об общих принципах организации местного самоуправления в Российской Федерации», Федеральным законом от 06.03.2006 года № 35 ФЗ «О противодействии терроризму», Федеральн</w:t>
      </w:r>
      <w:r w:rsidR="00961B51">
        <w:rPr>
          <w:sz w:val="28"/>
          <w:szCs w:val="28"/>
        </w:rPr>
        <w:t xml:space="preserve">ого закона от 25.07.2002 года </w:t>
      </w:r>
    </w:p>
    <w:p w:rsidR="000655E7" w:rsidRDefault="00961B51" w:rsidP="00A74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9368B">
        <w:rPr>
          <w:sz w:val="28"/>
          <w:szCs w:val="28"/>
        </w:rPr>
        <w:t>114 – ФЗ «О противодействии экстремистской деятельности», Указом Президента Российской Федер</w:t>
      </w:r>
      <w:r w:rsidR="00B82569">
        <w:rPr>
          <w:sz w:val="28"/>
          <w:szCs w:val="28"/>
        </w:rPr>
        <w:t>ации от 15.02.2006 года № 216 «</w:t>
      </w:r>
      <w:r w:rsidR="00E9368B">
        <w:rPr>
          <w:sz w:val="28"/>
          <w:szCs w:val="28"/>
        </w:rPr>
        <w:t xml:space="preserve">О мерах по противодействию терроризму», руководствуюсь Уставом Большедмитриевского муниципального образования </w:t>
      </w:r>
      <w:r w:rsidR="0099008C">
        <w:rPr>
          <w:sz w:val="28"/>
          <w:szCs w:val="28"/>
        </w:rPr>
        <w:t xml:space="preserve">Совет Большедмитриевского муниципального образования </w:t>
      </w:r>
      <w:r w:rsidR="00E9368B">
        <w:rPr>
          <w:sz w:val="28"/>
          <w:szCs w:val="28"/>
        </w:rPr>
        <w:t>РЕШИЛ:</w:t>
      </w:r>
    </w:p>
    <w:p w:rsidR="000655E7" w:rsidRDefault="000655E7" w:rsidP="00A74B58">
      <w:pPr>
        <w:ind w:firstLine="708"/>
        <w:jc w:val="both"/>
        <w:rPr>
          <w:sz w:val="28"/>
          <w:szCs w:val="28"/>
        </w:rPr>
      </w:pPr>
      <w:r w:rsidRPr="003C5862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изменения в Положение «Об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</w:p>
    <w:p w:rsidR="000655E7" w:rsidRDefault="000655E7" w:rsidP="00A74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55E7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3C5862">
        <w:rPr>
          <w:rFonts w:ascii="Times New Roman" w:hAnsi="Times New Roman"/>
          <w:sz w:val="28"/>
          <w:szCs w:val="28"/>
        </w:rPr>
        <w:t xml:space="preserve"> утвержденного решением Совета Большедмитриевского муниципального образования Лысогорского муниципального района Саратовской области № </w:t>
      </w:r>
      <w:r>
        <w:rPr>
          <w:rFonts w:ascii="Times New Roman" w:hAnsi="Times New Roman"/>
          <w:sz w:val="28"/>
          <w:szCs w:val="28"/>
        </w:rPr>
        <w:t>28</w:t>
      </w:r>
      <w:r w:rsidRPr="003C586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74 от 26</w:t>
      </w:r>
      <w:r w:rsidRPr="003C58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3C586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Pr="003C5862">
        <w:rPr>
          <w:rFonts w:ascii="Times New Roman" w:hAnsi="Times New Roman"/>
          <w:sz w:val="28"/>
          <w:szCs w:val="28"/>
        </w:rPr>
        <w:t>0 года.</w:t>
      </w:r>
    </w:p>
    <w:p w:rsidR="000655E7" w:rsidRDefault="000655E7" w:rsidP="00A74B58">
      <w:pPr>
        <w:pStyle w:val="a3"/>
        <w:tabs>
          <w:tab w:val="left" w:pos="25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</w:t>
      </w:r>
      <w:r w:rsidRPr="003C5862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.1 дополнить подпунктом 3.1.9.</w:t>
      </w:r>
      <w:r w:rsidRPr="003C5862">
        <w:rPr>
          <w:rFonts w:ascii="Times New Roman" w:hAnsi="Times New Roman"/>
          <w:sz w:val="28"/>
          <w:szCs w:val="28"/>
        </w:rPr>
        <w:t>:</w:t>
      </w:r>
    </w:p>
    <w:p w:rsidR="00E9368B" w:rsidRPr="00325149" w:rsidRDefault="00DE6ED2" w:rsidP="00A74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0E68B3" w:rsidRDefault="000E68B3" w:rsidP="00A74B58">
      <w:pPr>
        <w:ind w:firstLine="709"/>
        <w:jc w:val="both"/>
        <w:rPr>
          <w:sz w:val="28"/>
        </w:rPr>
      </w:pPr>
      <w:r w:rsidRPr="003C5862">
        <w:rPr>
          <w:sz w:val="28"/>
          <w:szCs w:val="28"/>
        </w:rPr>
        <w:t>2</w:t>
      </w:r>
      <w:r>
        <w:rPr>
          <w:sz w:val="28"/>
        </w:rPr>
        <w:t>. Настоящее решение вступает в силу со дня его официального опубликования (обнародования).</w:t>
      </w:r>
    </w:p>
    <w:p w:rsidR="000E68B3" w:rsidRDefault="000E68B3" w:rsidP="00A74B58">
      <w:pPr>
        <w:ind w:firstLine="709"/>
        <w:jc w:val="both"/>
        <w:rPr>
          <w:sz w:val="28"/>
        </w:rPr>
      </w:pPr>
    </w:p>
    <w:p w:rsidR="00E9368B" w:rsidRDefault="00E9368B" w:rsidP="00A74B58">
      <w:pPr>
        <w:jc w:val="both"/>
        <w:rPr>
          <w:sz w:val="28"/>
          <w:szCs w:val="28"/>
        </w:rPr>
      </w:pPr>
    </w:p>
    <w:p w:rsidR="00E9368B" w:rsidRDefault="00E9368B" w:rsidP="00A74B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Большедмитриевского</w:t>
      </w:r>
    </w:p>
    <w:p w:rsidR="00432A98" w:rsidRPr="0045058E" w:rsidRDefault="00E9368B" w:rsidP="00A74B5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325149">
        <w:rPr>
          <w:sz w:val="28"/>
          <w:szCs w:val="28"/>
        </w:rPr>
        <w:t xml:space="preserve">ого образования </w:t>
      </w:r>
      <w:r w:rsidR="00325149">
        <w:rPr>
          <w:sz w:val="28"/>
          <w:szCs w:val="28"/>
        </w:rPr>
        <w:tab/>
      </w:r>
      <w:r w:rsidR="00325149">
        <w:rPr>
          <w:sz w:val="28"/>
          <w:szCs w:val="28"/>
        </w:rPr>
        <w:tab/>
      </w:r>
      <w:r w:rsidR="00325149">
        <w:rPr>
          <w:sz w:val="28"/>
          <w:szCs w:val="28"/>
        </w:rPr>
        <w:tab/>
      </w:r>
      <w:r w:rsidR="00325149">
        <w:rPr>
          <w:sz w:val="28"/>
          <w:szCs w:val="28"/>
        </w:rPr>
        <w:tab/>
        <w:t xml:space="preserve">М.Н. </w:t>
      </w:r>
      <w:proofErr w:type="spellStart"/>
      <w:r w:rsidR="00325149">
        <w:rPr>
          <w:sz w:val="28"/>
          <w:szCs w:val="28"/>
        </w:rPr>
        <w:t>Тулипкалиев</w:t>
      </w:r>
      <w:proofErr w:type="spellEnd"/>
    </w:p>
    <w:sectPr w:rsidR="00432A98" w:rsidRPr="0045058E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368B"/>
    <w:rsid w:val="000655E7"/>
    <w:rsid w:val="000E68B3"/>
    <w:rsid w:val="002054D4"/>
    <w:rsid w:val="00210DDE"/>
    <w:rsid w:val="00325149"/>
    <w:rsid w:val="0035171E"/>
    <w:rsid w:val="003D396A"/>
    <w:rsid w:val="00421155"/>
    <w:rsid w:val="0045058E"/>
    <w:rsid w:val="004619F5"/>
    <w:rsid w:val="00544B4F"/>
    <w:rsid w:val="005D3AC4"/>
    <w:rsid w:val="00714639"/>
    <w:rsid w:val="007B2518"/>
    <w:rsid w:val="007C3E37"/>
    <w:rsid w:val="00865AF0"/>
    <w:rsid w:val="008B5059"/>
    <w:rsid w:val="008C0212"/>
    <w:rsid w:val="00961B51"/>
    <w:rsid w:val="0099008C"/>
    <w:rsid w:val="009A5CF9"/>
    <w:rsid w:val="00A41FA3"/>
    <w:rsid w:val="00A74B58"/>
    <w:rsid w:val="00B37A83"/>
    <w:rsid w:val="00B82569"/>
    <w:rsid w:val="00C134CA"/>
    <w:rsid w:val="00DE6ED2"/>
    <w:rsid w:val="00E164C4"/>
    <w:rsid w:val="00E40557"/>
    <w:rsid w:val="00E9368B"/>
    <w:rsid w:val="00F62577"/>
    <w:rsid w:val="00F9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5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D39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7EFA1-6EB9-4120-AF6D-0ED83C74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2015-03-11T12:02:00Z</cp:lastPrinted>
  <dcterms:created xsi:type="dcterms:W3CDTF">2015-02-26T11:16:00Z</dcterms:created>
  <dcterms:modified xsi:type="dcterms:W3CDTF">2015-03-30T05:19:00Z</dcterms:modified>
</cp:coreProperties>
</file>