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7E" w:rsidRPr="00282708" w:rsidRDefault="00A91A7E" w:rsidP="0043262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82708">
        <w:rPr>
          <w:rFonts w:ascii="Times New Roman" w:hAnsi="Times New Roman"/>
          <w:sz w:val="28"/>
          <w:szCs w:val="28"/>
        </w:rPr>
        <w:t>СОВЕТ</w:t>
      </w:r>
    </w:p>
    <w:p w:rsidR="00A91A7E" w:rsidRPr="00282708" w:rsidRDefault="00A91A7E" w:rsidP="00432622">
      <w:pPr>
        <w:jc w:val="center"/>
        <w:rPr>
          <w:rFonts w:ascii="Times New Roman" w:hAnsi="Times New Roman"/>
          <w:sz w:val="28"/>
          <w:szCs w:val="28"/>
        </w:rPr>
      </w:pPr>
      <w:r w:rsidRPr="00282708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A91A7E" w:rsidRPr="00282708" w:rsidRDefault="00A91A7E" w:rsidP="00432622">
      <w:pPr>
        <w:jc w:val="center"/>
        <w:rPr>
          <w:rFonts w:ascii="Times New Roman" w:hAnsi="Times New Roman"/>
          <w:sz w:val="28"/>
          <w:szCs w:val="28"/>
        </w:rPr>
      </w:pPr>
      <w:r w:rsidRPr="00282708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A91A7E" w:rsidRPr="00282708" w:rsidRDefault="00A91A7E" w:rsidP="00432622">
      <w:pPr>
        <w:jc w:val="center"/>
        <w:rPr>
          <w:rFonts w:ascii="Times New Roman" w:hAnsi="Times New Roman"/>
          <w:sz w:val="28"/>
          <w:szCs w:val="28"/>
        </w:rPr>
      </w:pPr>
      <w:r w:rsidRPr="00282708">
        <w:rPr>
          <w:rFonts w:ascii="Times New Roman" w:hAnsi="Times New Roman"/>
          <w:sz w:val="28"/>
          <w:szCs w:val="28"/>
        </w:rPr>
        <w:t>САРАТОВСКОЙ ОБЛАСТИ</w:t>
      </w:r>
    </w:p>
    <w:p w:rsidR="00A91A7E" w:rsidRPr="00282708" w:rsidRDefault="00A91A7E" w:rsidP="0043262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91A7E" w:rsidRPr="00282708" w:rsidRDefault="00A91A7E" w:rsidP="00432622">
      <w:pPr>
        <w:jc w:val="center"/>
        <w:rPr>
          <w:rFonts w:ascii="Times New Roman" w:hAnsi="Times New Roman"/>
          <w:sz w:val="28"/>
          <w:szCs w:val="28"/>
        </w:rPr>
      </w:pPr>
      <w:r w:rsidRPr="00282708">
        <w:rPr>
          <w:rFonts w:ascii="Times New Roman" w:hAnsi="Times New Roman"/>
          <w:sz w:val="28"/>
          <w:szCs w:val="28"/>
        </w:rPr>
        <w:t>РЕШЕНИЕ</w:t>
      </w:r>
    </w:p>
    <w:p w:rsidR="00A91A7E" w:rsidRPr="00282708" w:rsidRDefault="00A91A7E" w:rsidP="00654CF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91A7E" w:rsidRPr="00282708" w:rsidRDefault="00A91A7E" w:rsidP="00654CF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82708">
        <w:rPr>
          <w:rFonts w:ascii="Times New Roman" w:hAnsi="Times New Roman"/>
          <w:sz w:val="28"/>
          <w:szCs w:val="28"/>
        </w:rPr>
        <w:t xml:space="preserve">от </w:t>
      </w:r>
      <w:r w:rsidR="008E47A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Pr="00282708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82708">
        <w:rPr>
          <w:rFonts w:ascii="Times New Roman" w:hAnsi="Times New Roman"/>
          <w:sz w:val="28"/>
          <w:szCs w:val="28"/>
        </w:rPr>
        <w:t>№</w:t>
      </w:r>
      <w:r w:rsidR="00395F0F">
        <w:rPr>
          <w:rFonts w:ascii="Times New Roman" w:hAnsi="Times New Roman"/>
          <w:sz w:val="28"/>
          <w:szCs w:val="28"/>
        </w:rPr>
        <w:t xml:space="preserve"> </w:t>
      </w:r>
      <w:r w:rsidR="000700EA">
        <w:rPr>
          <w:rFonts w:ascii="Times New Roman" w:hAnsi="Times New Roman"/>
          <w:sz w:val="28"/>
          <w:szCs w:val="28"/>
        </w:rPr>
        <w:t>44/77</w:t>
      </w:r>
    </w:p>
    <w:p w:rsidR="00432A98" w:rsidRDefault="00432622"/>
    <w:p w:rsidR="00A91A7E" w:rsidRPr="00A91A7E" w:rsidRDefault="00A91A7E" w:rsidP="00A91A7E">
      <w:pPr>
        <w:ind w:firstLine="0"/>
        <w:rPr>
          <w:rFonts w:ascii="Times New Roman" w:hAnsi="Times New Roman"/>
          <w:sz w:val="28"/>
          <w:szCs w:val="28"/>
        </w:rPr>
      </w:pPr>
      <w:r w:rsidRPr="00A91A7E">
        <w:rPr>
          <w:rFonts w:ascii="Times New Roman" w:hAnsi="Times New Roman"/>
          <w:sz w:val="28"/>
          <w:szCs w:val="28"/>
        </w:rPr>
        <w:t>«О некоторых вопросах урегулирования</w:t>
      </w:r>
    </w:p>
    <w:p w:rsidR="00A91A7E" w:rsidRPr="00A91A7E" w:rsidRDefault="00A91A7E" w:rsidP="00A91A7E">
      <w:pPr>
        <w:ind w:firstLine="0"/>
        <w:rPr>
          <w:rFonts w:ascii="Times New Roman" w:hAnsi="Times New Roman"/>
          <w:sz w:val="28"/>
          <w:szCs w:val="28"/>
        </w:rPr>
      </w:pPr>
      <w:r w:rsidRPr="00A91A7E">
        <w:rPr>
          <w:rFonts w:ascii="Times New Roman" w:hAnsi="Times New Roman"/>
          <w:sz w:val="28"/>
          <w:szCs w:val="28"/>
        </w:rPr>
        <w:t>конфликта интересов лиц, замещающих</w:t>
      </w:r>
    </w:p>
    <w:p w:rsidR="00A91A7E" w:rsidRDefault="00A91A7E" w:rsidP="00A91A7E">
      <w:pPr>
        <w:ind w:firstLine="0"/>
        <w:rPr>
          <w:rFonts w:ascii="Times New Roman" w:hAnsi="Times New Roman"/>
          <w:sz w:val="28"/>
          <w:szCs w:val="28"/>
        </w:rPr>
      </w:pPr>
      <w:r w:rsidRPr="00A91A7E">
        <w:rPr>
          <w:rFonts w:ascii="Times New Roman" w:hAnsi="Times New Roman"/>
          <w:sz w:val="28"/>
          <w:szCs w:val="28"/>
        </w:rPr>
        <w:t>муниципальные должности»</w:t>
      </w:r>
    </w:p>
    <w:p w:rsidR="00764B0D" w:rsidRDefault="00764B0D" w:rsidP="00A91A7E">
      <w:pPr>
        <w:ind w:firstLine="0"/>
        <w:rPr>
          <w:rFonts w:ascii="Times New Roman" w:hAnsi="Times New Roman"/>
          <w:sz w:val="28"/>
          <w:szCs w:val="28"/>
        </w:rPr>
      </w:pPr>
    </w:p>
    <w:p w:rsidR="00764B0D" w:rsidRDefault="00764B0D" w:rsidP="00A91A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Саратовской области, Совет Большедмитриевского муниципального образования РЕШИЛ:</w:t>
      </w:r>
    </w:p>
    <w:p w:rsidR="00764B0D" w:rsidRDefault="00764B0D" w:rsidP="00A91A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Лица, замещающие муниципальные должности в органах местного самоуправления Большедмитриевского муниципального образования Лысогорского муниципального района Саратовской области, обязаны сообщать в письменной форме, в комиссию</w:t>
      </w:r>
      <w:r w:rsidR="006306C8">
        <w:rPr>
          <w:rFonts w:ascii="Times New Roman" w:hAnsi="Times New Roman"/>
          <w:sz w:val="28"/>
          <w:szCs w:val="28"/>
        </w:rPr>
        <w:t xml:space="preserve"> создаваемою Советом Большедмитриевского муниципального образования Лысогорского муниципального района Саратовской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</w:t>
      </w:r>
      <w:proofErr w:type="gramEnd"/>
      <w:r w:rsidR="006306C8">
        <w:rPr>
          <w:rFonts w:ascii="Times New Roman" w:hAnsi="Times New Roman"/>
          <w:sz w:val="28"/>
          <w:szCs w:val="28"/>
        </w:rPr>
        <w:t xml:space="preserve"> меры по предотвращению или урегулированию такого конфликта.</w:t>
      </w:r>
    </w:p>
    <w:p w:rsidR="006306C8" w:rsidRDefault="006306C8" w:rsidP="00A91A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(или)) в отказе его от выгоды, явившейся причиной возникновения конфликта интересов.</w:t>
      </w:r>
      <w:proofErr w:type="gramEnd"/>
    </w:p>
    <w:p w:rsidR="006306C8" w:rsidRDefault="006306C8" w:rsidP="00A91A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Предотвращение и урегулирование конфликта интересов, стороной которого является лицо, замещающее муниципальную должность, осуществляются</w:t>
      </w:r>
      <w:r w:rsidR="00F72100">
        <w:rPr>
          <w:rFonts w:ascii="Times New Roman" w:hAnsi="Times New Roman"/>
          <w:sz w:val="28"/>
          <w:szCs w:val="28"/>
        </w:rPr>
        <w:t xml:space="preserve"> путем отвода или самоотвода лица замещающего муниципальную должность в случае и порядке, предусмотренных действующим законодательством.</w:t>
      </w:r>
    </w:p>
    <w:p w:rsidR="00F72100" w:rsidRDefault="00F72100" w:rsidP="00A91A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Лицо, замещающее муниципальную должность, обязано уведомлять комиссию по урегулированию конфликта интересов, органы прокуратуры или иные правоохранительные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72100" w:rsidRDefault="00F72100" w:rsidP="00A91A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</w:t>
      </w:r>
      <w:r w:rsidR="00752363">
        <w:rPr>
          <w:rFonts w:ascii="Times New Roman" w:hAnsi="Times New Roman"/>
          <w:sz w:val="28"/>
          <w:szCs w:val="28"/>
        </w:rPr>
        <w:t xml:space="preserve"> должностной обязанностью лица, замещающего муниципальную должность.</w:t>
      </w:r>
    </w:p>
    <w:p w:rsidR="00752363" w:rsidRDefault="00752363" w:rsidP="00A91A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Невыполнение лицом, замещающим муниципальную должность, обязанности, предусмотренной пунктом 5 настоящего Порядка, является правонарушением, влекущим его увольнение либо привлечение к иным видам ответственности в соответствии с законодательством Российской Федерации.</w:t>
      </w:r>
    </w:p>
    <w:p w:rsidR="00395F0F" w:rsidRDefault="00752363" w:rsidP="00395F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95F0F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(обнародования).</w:t>
      </w:r>
    </w:p>
    <w:p w:rsidR="00395F0F" w:rsidRDefault="00395F0F" w:rsidP="00395F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F0F" w:rsidRDefault="00395F0F" w:rsidP="00395F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F0F" w:rsidRDefault="00395F0F" w:rsidP="00395F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F0F" w:rsidRDefault="00395F0F" w:rsidP="00395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395F0F" w:rsidRDefault="00395F0F" w:rsidP="00395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752363" w:rsidRPr="00A91A7E" w:rsidRDefault="00752363" w:rsidP="00A91A7E">
      <w:pPr>
        <w:ind w:firstLine="0"/>
        <w:rPr>
          <w:rFonts w:ascii="Times New Roman" w:hAnsi="Times New Roman"/>
          <w:sz w:val="28"/>
          <w:szCs w:val="28"/>
        </w:rPr>
      </w:pPr>
    </w:p>
    <w:sectPr w:rsidR="00752363" w:rsidRPr="00A91A7E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A7E"/>
    <w:rsid w:val="000700EA"/>
    <w:rsid w:val="00135A6E"/>
    <w:rsid w:val="00395F0F"/>
    <w:rsid w:val="00432622"/>
    <w:rsid w:val="004619F5"/>
    <w:rsid w:val="004D2C21"/>
    <w:rsid w:val="005108FE"/>
    <w:rsid w:val="006306C8"/>
    <w:rsid w:val="00654CF9"/>
    <w:rsid w:val="00752363"/>
    <w:rsid w:val="00764B0D"/>
    <w:rsid w:val="00791EE0"/>
    <w:rsid w:val="007B2518"/>
    <w:rsid w:val="008E47A4"/>
    <w:rsid w:val="00A91A7E"/>
    <w:rsid w:val="00B37A83"/>
    <w:rsid w:val="00D03C91"/>
    <w:rsid w:val="00E40557"/>
    <w:rsid w:val="00F72100"/>
    <w:rsid w:val="00F7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1A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F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26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2015-04-29T11:12:00Z</cp:lastPrinted>
  <dcterms:created xsi:type="dcterms:W3CDTF">2015-04-16T10:33:00Z</dcterms:created>
  <dcterms:modified xsi:type="dcterms:W3CDTF">2015-04-29T11:13:00Z</dcterms:modified>
</cp:coreProperties>
</file>