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7" w:rsidRDefault="00A868F7" w:rsidP="00361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868F7" w:rsidRDefault="00A868F7" w:rsidP="00A86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552">
        <w:rPr>
          <w:rFonts w:ascii="Times New Roman" w:hAnsi="Times New Roman" w:cs="Times New Roman"/>
          <w:sz w:val="28"/>
          <w:szCs w:val="28"/>
        </w:rPr>
        <w:t xml:space="preserve">от </w:t>
      </w:r>
      <w:r w:rsidR="000A3DCC" w:rsidRPr="00D16552">
        <w:rPr>
          <w:rFonts w:ascii="Times New Roman" w:hAnsi="Times New Roman" w:cs="Times New Roman"/>
          <w:sz w:val="28"/>
          <w:szCs w:val="28"/>
        </w:rPr>
        <w:t>0</w:t>
      </w:r>
      <w:r w:rsidR="000817FC" w:rsidRPr="00D16552">
        <w:rPr>
          <w:rFonts w:ascii="Times New Roman" w:hAnsi="Times New Roman" w:cs="Times New Roman"/>
          <w:sz w:val="28"/>
          <w:szCs w:val="28"/>
        </w:rPr>
        <w:t>1 февраля</w:t>
      </w:r>
      <w:r w:rsidRPr="00806935">
        <w:rPr>
          <w:rFonts w:ascii="Times New Roman" w:hAnsi="Times New Roman" w:cs="Times New Roman"/>
          <w:sz w:val="28"/>
          <w:szCs w:val="28"/>
        </w:rPr>
        <w:t xml:space="preserve"> 201</w:t>
      </w:r>
      <w:r w:rsidR="00E40B80">
        <w:rPr>
          <w:rFonts w:ascii="Times New Roman" w:hAnsi="Times New Roman" w:cs="Times New Roman"/>
          <w:sz w:val="28"/>
          <w:szCs w:val="28"/>
        </w:rPr>
        <w:t>8</w:t>
      </w:r>
      <w:r w:rsidR="00081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0817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16552">
        <w:rPr>
          <w:rFonts w:ascii="Times New Roman" w:hAnsi="Times New Roman" w:cs="Times New Roman"/>
          <w:sz w:val="28"/>
          <w:szCs w:val="28"/>
        </w:rPr>
        <w:t>113/189</w:t>
      </w:r>
    </w:p>
    <w:p w:rsidR="00E40B80" w:rsidRPr="00806935" w:rsidRDefault="00E40B80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расходной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06935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4C7F33" w:rsidRPr="00806935" w:rsidRDefault="000817FC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за</w:t>
      </w:r>
      <w:r w:rsidR="000A3DCC">
        <w:rPr>
          <w:rFonts w:ascii="Times New Roman" w:hAnsi="Times New Roman" w:cs="Times New Roman"/>
          <w:sz w:val="28"/>
          <w:szCs w:val="28"/>
        </w:rPr>
        <w:t xml:space="preserve"> </w:t>
      </w:r>
      <w:r w:rsidR="004C7F33">
        <w:rPr>
          <w:rFonts w:ascii="Times New Roman" w:hAnsi="Times New Roman" w:cs="Times New Roman"/>
          <w:sz w:val="28"/>
          <w:szCs w:val="28"/>
        </w:rPr>
        <w:t>201</w:t>
      </w:r>
      <w:r w:rsidR="00E40B80">
        <w:rPr>
          <w:rFonts w:ascii="Times New Roman" w:hAnsi="Times New Roman" w:cs="Times New Roman"/>
          <w:sz w:val="28"/>
          <w:szCs w:val="28"/>
        </w:rPr>
        <w:t>7</w:t>
      </w:r>
      <w:r w:rsidR="004C7F33" w:rsidRPr="008069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Заслуша</w:t>
      </w:r>
      <w:r>
        <w:rPr>
          <w:rFonts w:ascii="Times New Roman" w:hAnsi="Times New Roman" w:cs="Times New Roman"/>
          <w:sz w:val="28"/>
          <w:szCs w:val="28"/>
        </w:rPr>
        <w:t xml:space="preserve">в информацию главы </w:t>
      </w:r>
      <w:r w:rsidRPr="00806935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806935"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за </w:t>
      </w:r>
      <w:r w:rsidR="000A3DCC">
        <w:rPr>
          <w:rFonts w:ascii="Times New Roman" w:hAnsi="Times New Roman" w:cs="Times New Roman"/>
          <w:sz w:val="28"/>
          <w:szCs w:val="28"/>
        </w:rPr>
        <w:t>201</w:t>
      </w:r>
      <w:r w:rsidR="00E40B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806935">
        <w:rPr>
          <w:rFonts w:ascii="Times New Roman" w:hAnsi="Times New Roman" w:cs="Times New Roman"/>
          <w:sz w:val="28"/>
          <w:szCs w:val="28"/>
        </w:rPr>
        <w:t>» Совет Большедмитриевского муниципального образования РЕШИЛ:</w:t>
      </w:r>
    </w:p>
    <w:p w:rsidR="004C7F33" w:rsidRPr="00806935" w:rsidRDefault="004C7F33" w:rsidP="009C6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  <w:r w:rsidR="009C6B51"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4C7F33" w:rsidRPr="00806935" w:rsidRDefault="004C7F33" w:rsidP="004C7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868F7" w:rsidRDefault="00A868F7" w:rsidP="00976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97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spacing w:after="0"/>
        <w:rPr>
          <w:rFonts w:ascii="Times New Roman" w:hAnsi="Times New Roman" w:cs="Times New Roman"/>
          <w:sz w:val="28"/>
          <w:szCs w:val="28"/>
        </w:rPr>
        <w:sectPr w:rsidR="00A868F7" w:rsidSect="009C6B51">
          <w:pgSz w:w="11906" w:h="16838"/>
          <w:pgMar w:top="709" w:right="850" w:bottom="284" w:left="1701" w:header="709" w:footer="709" w:gutter="0"/>
          <w:cols w:space="720"/>
        </w:sectPr>
      </w:pPr>
    </w:p>
    <w:tbl>
      <w:tblPr>
        <w:tblW w:w="15040" w:type="dxa"/>
        <w:tblLook w:val="04A0"/>
      </w:tblPr>
      <w:tblGrid>
        <w:gridCol w:w="15040"/>
      </w:tblGrid>
      <w:tr w:rsidR="000B40B6" w:rsidRPr="00F248A7" w:rsidTr="00B55B18">
        <w:trPr>
          <w:trHeight w:val="282"/>
        </w:trPr>
        <w:tc>
          <w:tcPr>
            <w:tcW w:w="1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40B6" w:rsidRPr="009C6B51" w:rsidRDefault="000B40B6" w:rsidP="009C6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8219C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к решению Совета Большедмитриевского МО 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Лысогорского муниципального района </w:t>
            </w:r>
          </w:p>
          <w:p w:rsidR="000B40B6" w:rsidRPr="00EC69B3" w:rsidRDefault="000B40B6" w:rsidP="00D16552">
            <w:pPr>
              <w:jc w:val="right"/>
              <w:rPr>
                <w:rFonts w:ascii="Times New Roman" w:hAnsi="Times New Roman" w:cs="Times New Roman"/>
              </w:rPr>
            </w:pPr>
            <w:r w:rsidRPr="00C807B2">
              <w:rPr>
                <w:rFonts w:ascii="Times New Roman" w:hAnsi="Times New Roman" w:cs="Times New Roman"/>
              </w:rPr>
              <w:t>Саратовской области №</w:t>
            </w:r>
            <w:r w:rsidR="00D16552">
              <w:rPr>
                <w:rFonts w:ascii="Times New Roman" w:hAnsi="Times New Roman" w:cs="Times New Roman"/>
              </w:rPr>
              <w:t xml:space="preserve"> 113/189 </w:t>
            </w:r>
            <w:r w:rsidRPr="00D16552">
              <w:rPr>
                <w:rFonts w:ascii="Times New Roman" w:hAnsi="Times New Roman" w:cs="Times New Roman"/>
              </w:rPr>
              <w:t>от 0</w:t>
            </w:r>
            <w:r w:rsidR="00C83F9B" w:rsidRPr="00D16552">
              <w:rPr>
                <w:rFonts w:ascii="Times New Roman" w:hAnsi="Times New Roman" w:cs="Times New Roman"/>
              </w:rPr>
              <w:t>1</w:t>
            </w:r>
            <w:r w:rsidRPr="00D16552">
              <w:rPr>
                <w:rFonts w:ascii="Times New Roman" w:hAnsi="Times New Roman" w:cs="Times New Roman"/>
              </w:rPr>
              <w:t>.0</w:t>
            </w:r>
            <w:r w:rsidR="00C83F9B" w:rsidRPr="00D16552">
              <w:rPr>
                <w:rFonts w:ascii="Times New Roman" w:hAnsi="Times New Roman" w:cs="Times New Roman"/>
              </w:rPr>
              <w:t>2</w:t>
            </w:r>
            <w:r w:rsidRPr="00C807B2">
              <w:rPr>
                <w:rFonts w:ascii="Times New Roman" w:hAnsi="Times New Roman" w:cs="Times New Roman"/>
              </w:rPr>
              <w:t>.201</w:t>
            </w:r>
            <w:r w:rsidR="00AF181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0B40B6" w:rsidRDefault="00EC69B3" w:rsidP="00EC69B3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566EF3">
        <w:rPr>
          <w:rFonts w:ascii="Arial" w:eastAsia="Times New Roman" w:hAnsi="Arial" w:cs="Arial"/>
          <w:bCs/>
          <w:color w:val="000000"/>
          <w:lang w:eastAsia="ru-RU"/>
        </w:rPr>
        <w:t>1. Доходы бюджета</w:t>
      </w:r>
    </w:p>
    <w:tbl>
      <w:tblPr>
        <w:tblW w:w="14899" w:type="dxa"/>
        <w:tblInd w:w="93" w:type="dxa"/>
        <w:tblLook w:val="04A0"/>
      </w:tblPr>
      <w:tblGrid>
        <w:gridCol w:w="5320"/>
        <w:gridCol w:w="1074"/>
        <w:gridCol w:w="2410"/>
        <w:gridCol w:w="1843"/>
        <w:gridCol w:w="1984"/>
        <w:gridCol w:w="2268"/>
      </w:tblGrid>
      <w:tr w:rsidR="00AF181A" w:rsidRPr="00AF181A" w:rsidTr="00422717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A6A" w:rsidRDefault="00D07A6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</w:p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A6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Неисполненные </w:t>
            </w:r>
          </w:p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назначения</w:t>
            </w:r>
          </w:p>
        </w:tc>
      </w:tr>
      <w:tr w:rsidR="00AF181A" w:rsidRPr="00AF181A" w:rsidTr="00422717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F181A" w:rsidRPr="00AF181A" w:rsidTr="00422717">
        <w:trPr>
          <w:trHeight w:val="184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F181A" w:rsidRPr="00AF181A" w:rsidTr="00422717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F181A" w:rsidRPr="00AF181A" w:rsidTr="00422717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1 966 170,00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1 621 110,43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345 059,57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052 1 16 51000 02 0000 140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74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052 1 16 51040 02 0000 140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803 582,00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721 582,00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AF181A" w:rsidRPr="00AF181A" w:rsidTr="00422717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803 582,00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721 582,00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064 2 02 10000 00 0000 151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505 882,00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505 882,00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505 882,00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505 882,00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505 882,00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505 882,00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на выравнивание бюджетной обеспеченности </w:t>
            </w:r>
            <w:proofErr w:type="gramStart"/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муниципального</w:t>
            </w:r>
            <w:proofErr w:type="gramEnd"/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образоавания</w:t>
            </w:r>
            <w:proofErr w:type="spellEnd"/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064 2 02 15001 10 0002 151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452 982,00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452 982,00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бюджету муниципального образования на выравнивание бюджетной обеспеченности за счет средств областного бюджета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064 2 02 15001 10 0003 151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064 2 02 30000 00 0000 151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AF181A" w:rsidRPr="00AF181A" w:rsidTr="00422717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AF181A" w:rsidRPr="00AF181A" w:rsidTr="00422717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AF181A" w:rsidRPr="00AF181A" w:rsidTr="00422717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поселений из бюджетов муниципальных районов 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064 2 02 40014 10 0008 151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064 2 02 49999 00 0000 151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064 2 02 49999 10 0000 151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1 158 588,00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895 528,43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262 767,66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118 347,00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66 553,57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51 795,84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118 347,00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66 553,57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51 795,84</w:t>
            </w:r>
          </w:p>
        </w:tc>
      </w:tr>
      <w:tr w:rsidR="00AF181A" w:rsidRPr="00AF181A" w:rsidTr="00422717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118 016,00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66 220,16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51 795,84</w:t>
            </w:r>
          </w:p>
        </w:tc>
      </w:tr>
      <w:tr w:rsidR="00AF181A" w:rsidRPr="00AF181A" w:rsidTr="00422717">
        <w:trPr>
          <w:trHeight w:val="131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66 178,73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82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16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157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87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94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20 039,60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20 039,60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20 039,60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20 039,60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1 020 202,00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808 935,26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210 971,82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51 202,00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51 202,58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51 202,00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51 202,58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6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48 867,03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2 335,55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757 732,68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210 971,82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124 683,01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74 111,61</w:t>
            </w:r>
          </w:p>
        </w:tc>
      </w:tr>
      <w:tr w:rsidR="00AF181A" w:rsidRPr="00AF181A" w:rsidTr="00422717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124 683,01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74 111,61</w:t>
            </w:r>
          </w:p>
        </w:tc>
      </w:tr>
      <w:tr w:rsidR="00AF181A" w:rsidRPr="00AF181A" w:rsidTr="00422717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132 888,39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74 111,61</w:t>
            </w:r>
          </w:p>
        </w:tc>
      </w:tr>
      <w:tr w:rsidR="00AF181A" w:rsidRPr="00AF181A" w:rsidTr="00422717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2 322,62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182 1 06 06033 10 3000 110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182 1 06 06033 10 4000 110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-11 028,00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633 049,67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136 860,21</w:t>
            </w:r>
          </w:p>
        </w:tc>
      </w:tr>
      <w:tr w:rsidR="00AF181A" w:rsidRPr="00AF181A" w:rsidTr="00422717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633 049,67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136 860,21</w:t>
            </w:r>
          </w:p>
        </w:tc>
      </w:tr>
      <w:tr w:rsidR="00AF181A" w:rsidRPr="00AF181A" w:rsidTr="00422717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625 139,79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136 860,21</w:t>
            </w:r>
          </w:p>
        </w:tc>
      </w:tr>
      <w:tr w:rsidR="00AF181A" w:rsidRPr="00AF181A" w:rsidTr="00422717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7 915,44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F181A" w:rsidRPr="00AF181A" w:rsidTr="00422717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182 1 06 06043 10 3000 110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81A" w:rsidRPr="00AF181A" w:rsidRDefault="00AF181A" w:rsidP="00AF1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F18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C83F9B" w:rsidRPr="00E40B80" w:rsidRDefault="00C83F9B" w:rsidP="00E40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594" w:rsidRDefault="00070594" w:rsidP="00C35194">
      <w:pPr>
        <w:pStyle w:val="a3"/>
        <w:jc w:val="right"/>
        <w:rPr>
          <w:rFonts w:ascii="Times New Roman" w:hAnsi="Times New Roman" w:cs="Times New Roman"/>
        </w:rPr>
      </w:pPr>
    </w:p>
    <w:p w:rsidR="00070594" w:rsidRDefault="00070594" w:rsidP="00C35194">
      <w:pPr>
        <w:pStyle w:val="a3"/>
        <w:jc w:val="right"/>
        <w:rPr>
          <w:rFonts w:ascii="Times New Roman" w:hAnsi="Times New Roman" w:cs="Times New Roman"/>
        </w:rPr>
      </w:pPr>
    </w:p>
    <w:p w:rsidR="00070594" w:rsidRDefault="00070594" w:rsidP="00C35194">
      <w:pPr>
        <w:pStyle w:val="a3"/>
        <w:jc w:val="right"/>
        <w:rPr>
          <w:rFonts w:ascii="Times New Roman" w:hAnsi="Times New Roman" w:cs="Times New Roman"/>
        </w:rPr>
      </w:pPr>
    </w:p>
    <w:p w:rsidR="00070594" w:rsidRDefault="00070594" w:rsidP="00C35194">
      <w:pPr>
        <w:pStyle w:val="a3"/>
        <w:jc w:val="right"/>
        <w:rPr>
          <w:rFonts w:ascii="Times New Roman" w:hAnsi="Times New Roman" w:cs="Times New Roman"/>
        </w:rPr>
      </w:pPr>
    </w:p>
    <w:p w:rsidR="00070594" w:rsidRPr="00C35194" w:rsidRDefault="00070594" w:rsidP="00C351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к решению Совета Большедмитриевского МО 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Лысогорского муниципального района 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Саратовской области № </w:t>
      </w:r>
      <w:r w:rsidR="00D16552">
        <w:rPr>
          <w:rFonts w:ascii="Times New Roman" w:hAnsi="Times New Roman" w:cs="Times New Roman"/>
        </w:rPr>
        <w:t>113/189</w:t>
      </w:r>
      <w:r w:rsidRPr="00C35194">
        <w:rPr>
          <w:rFonts w:ascii="Times New Roman" w:hAnsi="Times New Roman" w:cs="Times New Roman"/>
        </w:rPr>
        <w:t xml:space="preserve"> </w:t>
      </w:r>
      <w:r w:rsidRPr="00D16552">
        <w:rPr>
          <w:rFonts w:ascii="Times New Roman" w:hAnsi="Times New Roman" w:cs="Times New Roman"/>
        </w:rPr>
        <w:t>от 01.02</w:t>
      </w:r>
      <w:r w:rsidRPr="00C35194">
        <w:rPr>
          <w:rFonts w:ascii="Times New Roman" w:hAnsi="Times New Roman" w:cs="Times New Roman"/>
        </w:rPr>
        <w:t>.201</w:t>
      </w:r>
      <w:r w:rsidR="00D07A6A">
        <w:rPr>
          <w:rFonts w:ascii="Times New Roman" w:hAnsi="Times New Roman" w:cs="Times New Roman"/>
        </w:rPr>
        <w:t>8</w:t>
      </w:r>
      <w:r w:rsidR="00EE68A9" w:rsidRPr="00C35194">
        <w:rPr>
          <w:rFonts w:ascii="Times New Roman" w:hAnsi="Times New Roman" w:cs="Times New Roman"/>
        </w:rPr>
        <w:t xml:space="preserve"> г.</w:t>
      </w:r>
    </w:p>
    <w:p w:rsidR="000B40B6" w:rsidRPr="00C35194" w:rsidRDefault="000B40B6" w:rsidP="00C35194">
      <w:pPr>
        <w:pStyle w:val="a3"/>
        <w:jc w:val="center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  <w:bCs/>
          <w:color w:val="000000"/>
        </w:rPr>
        <w:t>Расходы бюджета</w:t>
      </w:r>
    </w:p>
    <w:tbl>
      <w:tblPr>
        <w:tblW w:w="14332" w:type="dxa"/>
        <w:tblInd w:w="93" w:type="dxa"/>
        <w:tblLook w:val="04A0"/>
      </w:tblPr>
      <w:tblGrid>
        <w:gridCol w:w="5320"/>
        <w:gridCol w:w="1400"/>
        <w:gridCol w:w="2509"/>
        <w:gridCol w:w="1701"/>
        <w:gridCol w:w="1701"/>
        <w:gridCol w:w="1701"/>
      </w:tblGrid>
      <w:tr w:rsidR="005007F3" w:rsidRPr="005007F3" w:rsidTr="00FF7C29">
        <w:trPr>
          <w:trHeight w:val="24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A6A" w:rsidRDefault="00D07A6A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</w:p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007F3" w:rsidRPr="005007F3" w:rsidTr="00FF7C29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007F3" w:rsidRPr="005007F3" w:rsidTr="00FF7C29">
        <w:trPr>
          <w:trHeight w:val="22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007F3" w:rsidRPr="005007F3" w:rsidTr="00FF7C2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007F3" w:rsidRPr="005007F3" w:rsidTr="00FF7C29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2 011 407,49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1 661 940,85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349 466,64</w:t>
            </w:r>
          </w:p>
        </w:tc>
      </w:tr>
      <w:tr w:rsidR="005007F3" w:rsidRPr="005007F3" w:rsidTr="00FF7C2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муниципального образования.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480 658,92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447 749,96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32 908,96</w:t>
            </w:r>
          </w:p>
        </w:tc>
      </w:tr>
      <w:tr w:rsidR="005007F3" w:rsidRPr="005007F3" w:rsidTr="00FF7C2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480 658,92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447 749,96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32 908,96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480 658,92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447 749,96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32 908,96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351 223,37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96 526,59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719 740,37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668 042,78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51 697,59</w:t>
            </w:r>
          </w:p>
        </w:tc>
      </w:tr>
      <w:tr w:rsidR="005007F3" w:rsidRPr="005007F3" w:rsidTr="00FF7C2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642 834,08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601 952,30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40 881,78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642 834,08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601 952,30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40 881,78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486 260,73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115 691,57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67 784,27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56 980,83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10 803,44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67 784,27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56 980,83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10 803,44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9 940,33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594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070594" w:rsidRDefault="00070594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70594" w:rsidRDefault="00070594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47 040,50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9 122,02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9 109,65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12,37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9 122,02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9 109,65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12,37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9 109,65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и транспортного налога органами местного самоуправления.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2 334,48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2 334,48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2 334,48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по формированию и исполнению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Средства резервного фонда местных администраций.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государственных функций, связанных с общегосударственным управлением.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по бухгалтерскому обслуживанию </w:t>
            </w:r>
            <w:proofErr w:type="spellStart"/>
            <w:proofErr w:type="gramStart"/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финансового-хозяйственной</w:t>
            </w:r>
            <w:proofErr w:type="spellEnd"/>
            <w:proofErr w:type="gramEnd"/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деятельности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110 016,25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110 016,25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110 016,25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594" w:rsidRDefault="00070594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70594" w:rsidRDefault="00070594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70594" w:rsidRDefault="00070594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52 509,75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14 650,25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 на 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245 237,49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143 561,00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101 676,49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245 237,49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143 561,00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101 676,49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245 237,49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143 561,00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101 676,49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143 561,00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186 268,00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31 732,00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186 268,00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31 732,00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186 268,00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31 732,00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186 268,00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106 093,71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106 053,84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39,87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106 093,71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106 053,84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39,87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594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070594" w:rsidRDefault="00070594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70594" w:rsidRDefault="00070594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106 093,71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106 053,84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39,87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106 053,84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07F3" w:rsidRPr="005007F3" w:rsidTr="00FF7C29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-45 237,49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-40 830,42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7F3" w:rsidRPr="005007F3" w:rsidRDefault="005007F3" w:rsidP="00500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07F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0B40B6" w:rsidRDefault="000B40B6" w:rsidP="000B40B6">
      <w:pPr>
        <w:rPr>
          <w:rFonts w:ascii="Times New Roman" w:hAnsi="Times New Roman" w:cs="Times New Roman"/>
          <w:sz w:val="24"/>
          <w:szCs w:val="24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BD0F63" w:rsidRDefault="00BD0F63" w:rsidP="000B40B6">
      <w:pPr>
        <w:pStyle w:val="a3"/>
        <w:jc w:val="right"/>
        <w:rPr>
          <w:rFonts w:ascii="Times New Roman" w:hAnsi="Times New Roman" w:cs="Times New Roman"/>
        </w:rPr>
      </w:pPr>
    </w:p>
    <w:p w:rsidR="00BD0F63" w:rsidRDefault="00BD0F63" w:rsidP="000B40B6">
      <w:pPr>
        <w:pStyle w:val="a3"/>
        <w:jc w:val="right"/>
        <w:rPr>
          <w:rFonts w:ascii="Times New Roman" w:hAnsi="Times New Roman" w:cs="Times New Roman"/>
        </w:rPr>
      </w:pPr>
    </w:p>
    <w:p w:rsidR="00BD0F63" w:rsidRDefault="00BD0F63" w:rsidP="000B40B6">
      <w:pPr>
        <w:pStyle w:val="a3"/>
        <w:jc w:val="right"/>
        <w:rPr>
          <w:rFonts w:ascii="Times New Roman" w:hAnsi="Times New Roman" w:cs="Times New Roman"/>
        </w:rPr>
      </w:pPr>
    </w:p>
    <w:p w:rsidR="00BD0F63" w:rsidRDefault="00BD0F63" w:rsidP="000B40B6">
      <w:pPr>
        <w:pStyle w:val="a3"/>
        <w:jc w:val="right"/>
        <w:rPr>
          <w:rFonts w:ascii="Times New Roman" w:hAnsi="Times New Roman" w:cs="Times New Roman"/>
        </w:rPr>
      </w:pPr>
    </w:p>
    <w:p w:rsidR="007E4588" w:rsidRDefault="007E4588" w:rsidP="000B40B6">
      <w:pPr>
        <w:pStyle w:val="a3"/>
        <w:jc w:val="right"/>
        <w:rPr>
          <w:rFonts w:ascii="Times New Roman" w:hAnsi="Times New Roman" w:cs="Times New Roman"/>
        </w:rPr>
      </w:pPr>
    </w:p>
    <w:p w:rsidR="007E4588" w:rsidRDefault="007E4588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733EB1" w:rsidRDefault="00733EB1" w:rsidP="000B40B6">
      <w:pPr>
        <w:pStyle w:val="a3"/>
        <w:jc w:val="right"/>
        <w:rPr>
          <w:rFonts w:ascii="Times New Roman" w:hAnsi="Times New Roman" w:cs="Times New Roman"/>
        </w:rPr>
      </w:pPr>
    </w:p>
    <w:p w:rsidR="00733EB1" w:rsidRDefault="00733EB1" w:rsidP="000B40B6">
      <w:pPr>
        <w:pStyle w:val="a3"/>
        <w:jc w:val="right"/>
        <w:rPr>
          <w:rFonts w:ascii="Times New Roman" w:hAnsi="Times New Roman" w:cs="Times New Roman"/>
        </w:rPr>
      </w:pPr>
    </w:p>
    <w:p w:rsidR="00733EB1" w:rsidRDefault="00733EB1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0B40B6" w:rsidRPr="00D8219C" w:rsidRDefault="000B40B6" w:rsidP="000B40B6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к решению Совета Большедмитриевского МО</w:t>
      </w:r>
    </w:p>
    <w:p w:rsidR="000B40B6" w:rsidRPr="00D8219C" w:rsidRDefault="000B40B6" w:rsidP="000B40B6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Лысогорского муниципального района</w:t>
      </w:r>
    </w:p>
    <w:p w:rsidR="000B40B6" w:rsidRPr="00414E11" w:rsidRDefault="000B40B6" w:rsidP="000B40B6">
      <w:pPr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 xml:space="preserve">Саратовской области № </w:t>
      </w:r>
      <w:r w:rsidR="00D16552">
        <w:rPr>
          <w:rFonts w:ascii="Times New Roman" w:hAnsi="Times New Roman" w:cs="Times New Roman"/>
        </w:rPr>
        <w:t xml:space="preserve">113/189 </w:t>
      </w:r>
      <w:r w:rsidRPr="00D8219C">
        <w:rPr>
          <w:rFonts w:ascii="Times New Roman" w:hAnsi="Times New Roman" w:cs="Times New Roman"/>
        </w:rPr>
        <w:t xml:space="preserve">от </w:t>
      </w:r>
      <w:r w:rsidRPr="00D16552">
        <w:rPr>
          <w:rFonts w:ascii="Times New Roman" w:hAnsi="Times New Roman" w:cs="Times New Roman"/>
        </w:rPr>
        <w:t>0</w:t>
      </w:r>
      <w:r w:rsidR="00D16552" w:rsidRPr="00D16552">
        <w:rPr>
          <w:rFonts w:ascii="Times New Roman" w:hAnsi="Times New Roman" w:cs="Times New Roman"/>
        </w:rPr>
        <w:t>1</w:t>
      </w:r>
      <w:r w:rsidRPr="00D16552">
        <w:rPr>
          <w:rFonts w:ascii="Times New Roman" w:hAnsi="Times New Roman" w:cs="Times New Roman"/>
        </w:rPr>
        <w:t>.0</w:t>
      </w:r>
      <w:r w:rsidR="00D16552" w:rsidRPr="00D16552">
        <w:rPr>
          <w:rFonts w:ascii="Times New Roman" w:hAnsi="Times New Roman" w:cs="Times New Roman"/>
        </w:rPr>
        <w:t>2</w:t>
      </w:r>
      <w:r w:rsidRPr="00D8219C">
        <w:rPr>
          <w:rFonts w:ascii="Times New Roman" w:hAnsi="Times New Roman" w:cs="Times New Roman"/>
        </w:rPr>
        <w:t>.201</w:t>
      </w:r>
      <w:r w:rsidR="00D07A6A">
        <w:rPr>
          <w:rFonts w:ascii="Times New Roman" w:hAnsi="Times New Roman" w:cs="Times New Roman"/>
        </w:rPr>
        <w:t>8</w:t>
      </w:r>
      <w:r w:rsidRPr="00D8219C">
        <w:rPr>
          <w:rFonts w:ascii="Times New Roman" w:hAnsi="Times New Roman" w:cs="Times New Roman"/>
        </w:rPr>
        <w:t xml:space="preserve"> года</w:t>
      </w:r>
    </w:p>
    <w:p w:rsidR="000B40B6" w:rsidRPr="00103F42" w:rsidRDefault="000B40B6" w:rsidP="000B40B6">
      <w:pPr>
        <w:ind w:right="1417"/>
        <w:jc w:val="center"/>
        <w:rPr>
          <w:rFonts w:ascii="Times New Roman" w:hAnsi="Times New Roman" w:cs="Times New Roman"/>
          <w:sz w:val="24"/>
          <w:szCs w:val="24"/>
        </w:rPr>
      </w:pPr>
      <w:r w:rsidRPr="00103F42">
        <w:rPr>
          <w:rFonts w:ascii="Arial" w:hAnsi="Arial" w:cs="Arial"/>
          <w:bCs/>
          <w:color w:val="000000"/>
        </w:rPr>
        <w:t>Источники финансирования дефицита бюджета</w:t>
      </w:r>
    </w:p>
    <w:tbl>
      <w:tblPr>
        <w:tblW w:w="14474" w:type="dxa"/>
        <w:tblInd w:w="93" w:type="dxa"/>
        <w:tblLook w:val="04A0"/>
      </w:tblPr>
      <w:tblGrid>
        <w:gridCol w:w="5320"/>
        <w:gridCol w:w="1074"/>
        <w:gridCol w:w="2977"/>
        <w:gridCol w:w="1559"/>
        <w:gridCol w:w="1843"/>
        <w:gridCol w:w="1701"/>
      </w:tblGrid>
      <w:tr w:rsidR="00D07A6A" w:rsidRPr="00D07A6A" w:rsidTr="00D07A6A">
        <w:trPr>
          <w:trHeight w:val="27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</w:p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07A6A" w:rsidRPr="00D07A6A" w:rsidTr="00D07A6A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6A" w:rsidRPr="00D07A6A" w:rsidTr="00D07A6A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6A" w:rsidRPr="00D07A6A" w:rsidTr="00D07A6A">
        <w:trPr>
          <w:trHeight w:val="22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6A" w:rsidRPr="00D07A6A" w:rsidTr="00D07A6A">
        <w:trPr>
          <w:trHeight w:val="21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6A" w:rsidRPr="00D07A6A" w:rsidTr="00D07A6A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07A6A" w:rsidRPr="00D07A6A" w:rsidTr="00D07A6A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45 237,49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40 830,42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4 407,07</w:t>
            </w:r>
          </w:p>
        </w:tc>
      </w:tr>
      <w:tr w:rsidR="00D07A6A" w:rsidRPr="00D07A6A" w:rsidTr="00D07A6A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7A6A" w:rsidRPr="00D07A6A" w:rsidTr="00D07A6A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07A6A" w:rsidRPr="00D07A6A" w:rsidTr="00D07A6A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7A6A" w:rsidRPr="00D07A6A" w:rsidTr="00D07A6A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07A6A" w:rsidRPr="00D07A6A" w:rsidTr="00D07A6A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7A6A" w:rsidRPr="00D07A6A" w:rsidTr="00D07A6A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45 237,49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40 830,42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4 407,07</w:t>
            </w:r>
          </w:p>
        </w:tc>
      </w:tr>
      <w:tr w:rsidR="00D07A6A" w:rsidRPr="00D07A6A" w:rsidTr="00D07A6A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-1 966 170,00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-1 633 506,89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07A6A" w:rsidRPr="00D07A6A" w:rsidTr="00D07A6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-1 966 170,00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-1 633 506,89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07A6A" w:rsidRPr="00D07A6A" w:rsidTr="00D07A6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-1 966 170,00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-1 633 506,89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07A6A" w:rsidRPr="00D07A6A" w:rsidTr="00D07A6A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-1 966 170,00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-1 633 506,89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07A6A" w:rsidRPr="00D07A6A" w:rsidTr="00D07A6A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2 011 407,49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1 674 337,31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07A6A" w:rsidRPr="00D07A6A" w:rsidTr="00D07A6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2 011 407,49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1 674 337,31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07A6A" w:rsidRPr="00D07A6A" w:rsidTr="00D07A6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2 011 407,49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1 674 337,31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07A6A" w:rsidRPr="00D07A6A" w:rsidTr="00D07A6A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2 011 407,49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1 674 337,31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A6A" w:rsidRPr="00D07A6A" w:rsidRDefault="00D07A6A" w:rsidP="00D07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07A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D07A6A" w:rsidRDefault="00D07A6A" w:rsidP="000B4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A6A" w:rsidRDefault="00D07A6A" w:rsidP="000B4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A6A" w:rsidRDefault="00D07A6A" w:rsidP="000B4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0B6" w:rsidRDefault="000B40B6" w:rsidP="000B4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Большедмитриевского</w:t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</w:p>
    <w:p w:rsidR="00A96F4E" w:rsidRPr="000B40B6" w:rsidRDefault="000B40B6" w:rsidP="000B4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Тулипкалиев</w:t>
      </w:r>
      <w:proofErr w:type="spellEnd"/>
    </w:p>
    <w:sectPr w:rsidR="00A96F4E" w:rsidRPr="000B40B6" w:rsidSect="009C6B51">
      <w:pgSz w:w="16838" w:h="11906" w:orient="landscape"/>
      <w:pgMar w:top="709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278"/>
    <w:rsid w:val="000158D8"/>
    <w:rsid w:val="00062EBB"/>
    <w:rsid w:val="00070594"/>
    <w:rsid w:val="000817FC"/>
    <w:rsid w:val="00092347"/>
    <w:rsid w:val="000926DC"/>
    <w:rsid w:val="000A3DCC"/>
    <w:rsid w:val="000B3AAA"/>
    <w:rsid w:val="000B40B6"/>
    <w:rsid w:val="000F1315"/>
    <w:rsid w:val="00103F42"/>
    <w:rsid w:val="00135013"/>
    <w:rsid w:val="001A6D36"/>
    <w:rsid w:val="002122B2"/>
    <w:rsid w:val="00260168"/>
    <w:rsid w:val="00265601"/>
    <w:rsid w:val="002D6D36"/>
    <w:rsid w:val="0031582E"/>
    <w:rsid w:val="00324278"/>
    <w:rsid w:val="003520A6"/>
    <w:rsid w:val="00361ED0"/>
    <w:rsid w:val="00422717"/>
    <w:rsid w:val="0044069E"/>
    <w:rsid w:val="004619F5"/>
    <w:rsid w:val="004C7F33"/>
    <w:rsid w:val="005007F3"/>
    <w:rsid w:val="00566EF3"/>
    <w:rsid w:val="00641D46"/>
    <w:rsid w:val="00642306"/>
    <w:rsid w:val="006446D9"/>
    <w:rsid w:val="00650EB6"/>
    <w:rsid w:val="00733EB1"/>
    <w:rsid w:val="00755C9A"/>
    <w:rsid w:val="00797839"/>
    <w:rsid w:val="007B2518"/>
    <w:rsid w:val="007D3BE5"/>
    <w:rsid w:val="007E0B0B"/>
    <w:rsid w:val="007E4588"/>
    <w:rsid w:val="008B16B4"/>
    <w:rsid w:val="00953DAC"/>
    <w:rsid w:val="0097665D"/>
    <w:rsid w:val="009A07F8"/>
    <w:rsid w:val="009C6B51"/>
    <w:rsid w:val="009F64B8"/>
    <w:rsid w:val="00A25A38"/>
    <w:rsid w:val="00A868F7"/>
    <w:rsid w:val="00A96F4E"/>
    <w:rsid w:val="00AF181A"/>
    <w:rsid w:val="00B37A83"/>
    <w:rsid w:val="00B558CF"/>
    <w:rsid w:val="00B55B18"/>
    <w:rsid w:val="00B702D1"/>
    <w:rsid w:val="00BD0F63"/>
    <w:rsid w:val="00C35194"/>
    <w:rsid w:val="00C47C92"/>
    <w:rsid w:val="00C83F9B"/>
    <w:rsid w:val="00C8789A"/>
    <w:rsid w:val="00C96E70"/>
    <w:rsid w:val="00CA6DF9"/>
    <w:rsid w:val="00CA6E1B"/>
    <w:rsid w:val="00D03743"/>
    <w:rsid w:val="00D07A6A"/>
    <w:rsid w:val="00D1327C"/>
    <w:rsid w:val="00D16552"/>
    <w:rsid w:val="00DE4925"/>
    <w:rsid w:val="00E40557"/>
    <w:rsid w:val="00E40B80"/>
    <w:rsid w:val="00EC69B3"/>
    <w:rsid w:val="00EE68A9"/>
    <w:rsid w:val="00F20DFE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4CB4A-A09C-4F4B-9D27-45E2BC2C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2017-05-10T10:40:00Z</cp:lastPrinted>
  <dcterms:created xsi:type="dcterms:W3CDTF">2017-06-14T05:40:00Z</dcterms:created>
  <dcterms:modified xsi:type="dcterms:W3CDTF">2018-02-12T05:21:00Z</dcterms:modified>
</cp:coreProperties>
</file>